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40C" w:rsidRDefault="00E6740C" w:rsidP="00487A95">
      <w:pPr>
        <w:jc w:val="center"/>
        <w:rPr>
          <w:rFonts w:ascii="Century Gothic" w:hAnsi="Century Gothic"/>
          <w:b/>
          <w:sz w:val="28"/>
          <w:szCs w:val="28"/>
        </w:rPr>
      </w:pPr>
      <w:r>
        <w:rPr>
          <w:rFonts w:ascii="Century Gothic" w:hAnsi="Century Gothic"/>
          <w:b/>
          <w:sz w:val="28"/>
          <w:szCs w:val="28"/>
        </w:rPr>
        <w:t>Waiting List Application</w:t>
      </w:r>
    </w:p>
    <w:p w:rsidR="00BC3C84" w:rsidRPr="00492BBD" w:rsidRDefault="00E6740C" w:rsidP="00E6740C">
      <w:pPr>
        <w:rPr>
          <w:rFonts w:ascii="Century Gothic" w:hAnsi="Century Gothic"/>
        </w:rPr>
      </w:pPr>
      <w:r w:rsidRPr="00492BBD">
        <w:rPr>
          <w:rFonts w:ascii="Century Gothic" w:hAnsi="Century Gothic"/>
          <w:b/>
        </w:rPr>
        <w:t>Child’s Full Name</w:t>
      </w:r>
      <w:r w:rsidRPr="00492BBD">
        <w:rPr>
          <w:rFonts w:ascii="Century Gothic" w:hAnsi="Century Gothic"/>
        </w:rPr>
        <w:t>:</w:t>
      </w:r>
      <w:r w:rsidR="00492BBD">
        <w:rPr>
          <w:rFonts w:ascii="Century Gothic" w:hAnsi="Century Gothic"/>
        </w:rPr>
        <w:t xml:space="preserve"> </w:t>
      </w:r>
      <w:r w:rsidR="00BC3C84" w:rsidRPr="00492BBD">
        <w:rPr>
          <w:rFonts w:ascii="Century Gothic" w:hAnsi="Century Gothic"/>
        </w:rPr>
        <w:t>……………………………………………</w:t>
      </w:r>
      <w:r w:rsidR="0077206E">
        <w:rPr>
          <w:rFonts w:ascii="Century Gothic" w:hAnsi="Century Gothic"/>
        </w:rPr>
        <w:t>…………………</w:t>
      </w:r>
      <w:r w:rsidR="00CF5C07">
        <w:rPr>
          <w:rFonts w:ascii="Century Gothic" w:hAnsi="Century Gothic"/>
        </w:rPr>
        <w:t>………………</w:t>
      </w:r>
      <w:r w:rsidR="00AB0CEE">
        <w:rPr>
          <w:rFonts w:ascii="Century Gothic" w:hAnsi="Century Gothic"/>
        </w:rPr>
        <w:t>…..</w:t>
      </w:r>
    </w:p>
    <w:p w:rsidR="00E6740C" w:rsidRPr="00492BBD" w:rsidRDefault="0077206E" w:rsidP="00E6740C">
      <w:pPr>
        <w:rPr>
          <w:rFonts w:ascii="Century Gothic" w:hAnsi="Century Gothic"/>
        </w:rPr>
      </w:pPr>
      <w:r>
        <w:rPr>
          <w:rFonts w:ascii="Century Gothic" w:hAnsi="Century Gothic"/>
        </w:rPr>
        <w:t>Date of Birth:</w:t>
      </w:r>
      <w:r>
        <w:rPr>
          <w:rFonts w:ascii="Century Gothic" w:hAnsi="Century Gothic"/>
        </w:rPr>
        <w:tab/>
        <w:t xml:space="preserve"> </w:t>
      </w:r>
      <w:r w:rsidR="00E6740C" w:rsidRPr="00492BBD">
        <w:rPr>
          <w:rFonts w:ascii="Century Gothic" w:hAnsi="Century Gothic"/>
        </w:rPr>
        <w:t>………………</w:t>
      </w:r>
      <w:r w:rsidR="007C7D6D" w:rsidRPr="00492BBD">
        <w:rPr>
          <w:rFonts w:ascii="Century Gothic" w:hAnsi="Century Gothic"/>
        </w:rPr>
        <w:t>…</w:t>
      </w:r>
      <w:r w:rsidR="00BC3C84" w:rsidRPr="00492BBD">
        <w:rPr>
          <w:rFonts w:ascii="Century Gothic" w:hAnsi="Century Gothic"/>
        </w:rPr>
        <w:t>……</w:t>
      </w:r>
      <w:r>
        <w:rPr>
          <w:rFonts w:ascii="Century Gothic" w:hAnsi="Century Gothic"/>
        </w:rPr>
        <w:t>……</w:t>
      </w:r>
      <w:r>
        <w:rPr>
          <w:rFonts w:ascii="Century Gothic" w:hAnsi="Century Gothic"/>
        </w:rPr>
        <w:tab/>
        <w:t>Male / Female</w:t>
      </w:r>
      <w:r w:rsidR="00E6740C" w:rsidRPr="00492BBD">
        <w:rPr>
          <w:rFonts w:ascii="Century Gothic" w:hAnsi="Century Gothic"/>
        </w:rPr>
        <w:t>:</w:t>
      </w:r>
      <w:r>
        <w:rPr>
          <w:rFonts w:ascii="Century Gothic" w:hAnsi="Century Gothic"/>
        </w:rPr>
        <w:t xml:space="preserve">  </w:t>
      </w:r>
      <w:r w:rsidR="00BC3C84" w:rsidRPr="00492BBD">
        <w:rPr>
          <w:rFonts w:ascii="Century Gothic" w:hAnsi="Century Gothic"/>
        </w:rPr>
        <w:t>….</w:t>
      </w:r>
      <w:r w:rsidR="00E6740C" w:rsidRPr="00492BBD">
        <w:rPr>
          <w:rFonts w:ascii="Century Gothic" w:hAnsi="Century Gothic"/>
        </w:rPr>
        <w:t>…………………………</w:t>
      </w:r>
      <w:r w:rsidR="00AB0CEE">
        <w:rPr>
          <w:rFonts w:ascii="Century Gothic" w:hAnsi="Century Gothic"/>
        </w:rPr>
        <w:t>…...</w:t>
      </w:r>
    </w:p>
    <w:p w:rsidR="00752D27" w:rsidRPr="00492BBD" w:rsidRDefault="00752D27" w:rsidP="00752D27">
      <w:pPr>
        <w:rPr>
          <w:rFonts w:ascii="Century Gothic" w:hAnsi="Century Gothic"/>
        </w:rPr>
      </w:pPr>
      <w:r w:rsidRPr="00492BBD">
        <w:rPr>
          <w:rFonts w:ascii="Century Gothic" w:hAnsi="Century Gothic"/>
        </w:rPr>
        <w:t>Ethnicity:</w:t>
      </w:r>
      <w:r>
        <w:rPr>
          <w:rFonts w:ascii="Century Gothic" w:hAnsi="Century Gothic"/>
        </w:rPr>
        <w:tab/>
      </w:r>
      <w:r w:rsidRPr="00492BBD">
        <w:rPr>
          <w:rFonts w:ascii="Century Gothic" w:hAnsi="Century Gothic"/>
        </w:rPr>
        <w:t>…………………………</w:t>
      </w:r>
      <w:proofErr w:type="gramStart"/>
      <w:r w:rsidRPr="00492BBD">
        <w:rPr>
          <w:rFonts w:ascii="Century Gothic" w:hAnsi="Century Gothic"/>
        </w:rPr>
        <w:t>…</w:t>
      </w:r>
      <w:r>
        <w:rPr>
          <w:rFonts w:ascii="Century Gothic" w:hAnsi="Century Gothic"/>
        </w:rPr>
        <w:t>..</w:t>
      </w:r>
      <w:proofErr w:type="gramEnd"/>
      <w:r>
        <w:rPr>
          <w:rFonts w:ascii="Century Gothic" w:hAnsi="Century Gothic"/>
        </w:rPr>
        <w:tab/>
      </w:r>
      <w:r w:rsidRPr="00492BBD">
        <w:rPr>
          <w:rFonts w:ascii="Century Gothic" w:hAnsi="Century Gothic"/>
        </w:rPr>
        <w:t>Home Language</w:t>
      </w:r>
      <w:r>
        <w:rPr>
          <w:rFonts w:ascii="Century Gothic" w:hAnsi="Century Gothic"/>
        </w:rPr>
        <w:t>: …</w:t>
      </w:r>
      <w:r w:rsidRPr="00492BBD">
        <w:rPr>
          <w:rFonts w:ascii="Century Gothic" w:hAnsi="Century Gothic"/>
        </w:rPr>
        <w:t>…………………………</w:t>
      </w:r>
      <w:r w:rsidR="00AB0CEE">
        <w:rPr>
          <w:rFonts w:ascii="Century Gothic" w:hAnsi="Century Gothic"/>
        </w:rPr>
        <w:t>….</w:t>
      </w:r>
    </w:p>
    <w:p w:rsidR="000F34F8" w:rsidRDefault="0077206E" w:rsidP="00E6740C">
      <w:pPr>
        <w:rPr>
          <w:rFonts w:ascii="Century Gothic" w:hAnsi="Century Gothic"/>
        </w:rPr>
      </w:pPr>
      <w:r>
        <w:rPr>
          <w:rFonts w:ascii="Century Gothic" w:hAnsi="Century Gothic"/>
        </w:rPr>
        <w:t xml:space="preserve">Country of </w:t>
      </w:r>
      <w:proofErr w:type="gramStart"/>
      <w:r>
        <w:rPr>
          <w:rFonts w:ascii="Century Gothic" w:hAnsi="Century Gothic"/>
        </w:rPr>
        <w:t>Birth :</w:t>
      </w:r>
      <w:proofErr w:type="gramEnd"/>
      <w:r>
        <w:rPr>
          <w:rFonts w:ascii="Century Gothic" w:hAnsi="Century Gothic"/>
        </w:rPr>
        <w:t xml:space="preserve">  ……………………….</w:t>
      </w:r>
      <w:r>
        <w:rPr>
          <w:rFonts w:ascii="Century Gothic" w:hAnsi="Century Gothic"/>
        </w:rPr>
        <w:tab/>
        <w:t>Nationality</w:t>
      </w:r>
      <w:r w:rsidR="006E2C32">
        <w:rPr>
          <w:rFonts w:ascii="Century Gothic" w:hAnsi="Century Gothic"/>
        </w:rPr>
        <w:t>:</w:t>
      </w:r>
      <w:r w:rsidR="006E2C32">
        <w:rPr>
          <w:rFonts w:ascii="Century Gothic" w:hAnsi="Century Gothic"/>
        </w:rPr>
        <w:tab/>
      </w:r>
      <w:r w:rsidR="000F34F8">
        <w:rPr>
          <w:rFonts w:ascii="Century Gothic" w:hAnsi="Century Gothic"/>
        </w:rPr>
        <w:t>…………………………………</w:t>
      </w:r>
      <w:proofErr w:type="gramStart"/>
      <w:r w:rsidR="00AB0CEE">
        <w:rPr>
          <w:rFonts w:ascii="Century Gothic" w:hAnsi="Century Gothic"/>
        </w:rPr>
        <w:t>…..</w:t>
      </w:r>
      <w:proofErr w:type="gramEnd"/>
    </w:p>
    <w:p w:rsidR="00712516" w:rsidRPr="00492BBD" w:rsidRDefault="00712516" w:rsidP="00712516">
      <w:pPr>
        <w:rPr>
          <w:rFonts w:ascii="Century Gothic" w:hAnsi="Century Gothic"/>
        </w:rPr>
      </w:pPr>
      <w:r w:rsidRPr="00492BBD">
        <w:rPr>
          <w:rFonts w:ascii="Century Gothic" w:hAnsi="Century Gothic"/>
        </w:rPr>
        <w:t>Special Educational Need or Disability? ………………………………</w:t>
      </w:r>
      <w:r w:rsidR="00BC3C84" w:rsidRPr="00492BBD">
        <w:rPr>
          <w:rFonts w:ascii="Century Gothic" w:hAnsi="Century Gothic"/>
        </w:rPr>
        <w:t>……………………</w:t>
      </w:r>
      <w:r w:rsidR="00AB0CEE">
        <w:rPr>
          <w:rFonts w:ascii="Century Gothic" w:hAnsi="Century Gothic"/>
        </w:rPr>
        <w:t>…..</w:t>
      </w:r>
    </w:p>
    <w:p w:rsidR="00712516" w:rsidRPr="00492BBD" w:rsidRDefault="00712516" w:rsidP="00712516">
      <w:pPr>
        <w:rPr>
          <w:rFonts w:ascii="Century Gothic" w:hAnsi="Century Gothic"/>
        </w:rPr>
      </w:pPr>
      <w:r w:rsidRPr="00492BBD">
        <w:rPr>
          <w:rFonts w:ascii="Century Gothic" w:hAnsi="Century Gothic"/>
        </w:rPr>
        <w:t>Siblings attend(</w:t>
      </w:r>
      <w:proofErr w:type="spellStart"/>
      <w:r w:rsidRPr="00492BBD">
        <w:rPr>
          <w:rFonts w:ascii="Century Gothic" w:hAnsi="Century Gothic"/>
        </w:rPr>
        <w:t>ed</w:t>
      </w:r>
      <w:proofErr w:type="spellEnd"/>
      <w:r w:rsidRPr="00492BBD">
        <w:rPr>
          <w:rFonts w:ascii="Century Gothic" w:hAnsi="Century Gothic"/>
        </w:rPr>
        <w:t>) Bloomsbury (Y/N) Name(s): ……………………</w:t>
      </w:r>
      <w:r w:rsidR="00BC3C84" w:rsidRPr="00492BBD">
        <w:rPr>
          <w:rFonts w:ascii="Century Gothic" w:hAnsi="Century Gothic"/>
        </w:rPr>
        <w:t>……………</w:t>
      </w:r>
      <w:r w:rsidR="004717EF">
        <w:rPr>
          <w:rFonts w:ascii="Century Gothic" w:hAnsi="Century Gothic"/>
        </w:rPr>
        <w:t>.</w:t>
      </w:r>
      <w:r w:rsidR="00BC3C84" w:rsidRPr="00492BBD">
        <w:rPr>
          <w:rFonts w:ascii="Century Gothic" w:hAnsi="Century Gothic"/>
        </w:rPr>
        <w:t>……</w:t>
      </w:r>
      <w:r w:rsidR="006C5051">
        <w:rPr>
          <w:rFonts w:ascii="Century Gothic" w:hAnsi="Century Gothic"/>
        </w:rPr>
        <w:t>…</w:t>
      </w:r>
      <w:r w:rsidR="00AB0CEE">
        <w:rPr>
          <w:rFonts w:ascii="Century Gothic" w:hAnsi="Century Gothic"/>
        </w:rPr>
        <w:t>……</w:t>
      </w:r>
    </w:p>
    <w:p w:rsidR="00E6740C" w:rsidRPr="00492BBD" w:rsidRDefault="00E6740C" w:rsidP="008F240D">
      <w:pPr>
        <w:spacing w:after="120"/>
        <w:rPr>
          <w:rFonts w:ascii="Century Gothic" w:hAnsi="Century Gothic"/>
        </w:rPr>
      </w:pPr>
      <w:r w:rsidRPr="00492BBD">
        <w:rPr>
          <w:rFonts w:ascii="Century Gothic" w:hAnsi="Century Gothic"/>
          <w:b/>
        </w:rPr>
        <w:t>Parent</w:t>
      </w:r>
      <w:r w:rsidR="00AB0CEE">
        <w:rPr>
          <w:rFonts w:ascii="Century Gothic" w:hAnsi="Century Gothic"/>
          <w:b/>
        </w:rPr>
        <w:t>/Carer Name</w:t>
      </w:r>
      <w:r w:rsidR="00DB6240" w:rsidRPr="00492BBD">
        <w:rPr>
          <w:rFonts w:ascii="Century Gothic" w:hAnsi="Century Gothic"/>
        </w:rPr>
        <w:t>: (M</w:t>
      </w:r>
      <w:r w:rsidR="004717EF">
        <w:rPr>
          <w:rFonts w:ascii="Century Gothic" w:hAnsi="Century Gothic"/>
        </w:rPr>
        <w:t>um</w:t>
      </w:r>
      <w:r w:rsidR="00DB6240" w:rsidRPr="00492BBD">
        <w:rPr>
          <w:rFonts w:ascii="Century Gothic" w:hAnsi="Century Gothic"/>
        </w:rPr>
        <w:t>)</w:t>
      </w:r>
      <w:r w:rsidR="006E2C32">
        <w:rPr>
          <w:rFonts w:ascii="Century Gothic" w:hAnsi="Century Gothic"/>
        </w:rPr>
        <w:t>……………………………</w:t>
      </w:r>
      <w:r w:rsidR="00AB0CEE">
        <w:rPr>
          <w:rFonts w:ascii="Century Gothic" w:hAnsi="Century Gothic"/>
        </w:rPr>
        <w:t>…</w:t>
      </w:r>
      <w:r w:rsidR="006E2C32">
        <w:rPr>
          <w:rFonts w:ascii="Century Gothic" w:hAnsi="Century Gothic"/>
        </w:rPr>
        <w:tab/>
      </w:r>
      <w:r w:rsidR="00DB6240" w:rsidRPr="00492BBD">
        <w:rPr>
          <w:rFonts w:ascii="Century Gothic" w:hAnsi="Century Gothic"/>
        </w:rPr>
        <w:t>(D</w:t>
      </w:r>
      <w:r w:rsidR="004717EF">
        <w:rPr>
          <w:rFonts w:ascii="Century Gothic" w:hAnsi="Century Gothic"/>
        </w:rPr>
        <w:t>ad</w:t>
      </w:r>
      <w:r w:rsidR="00DB6240" w:rsidRPr="00492BBD">
        <w:rPr>
          <w:rFonts w:ascii="Century Gothic" w:hAnsi="Century Gothic"/>
        </w:rPr>
        <w:t>)</w:t>
      </w:r>
      <w:r w:rsidR="009F79E4" w:rsidRPr="00492BBD">
        <w:rPr>
          <w:rFonts w:ascii="Century Gothic" w:hAnsi="Century Gothic"/>
        </w:rPr>
        <w:t>……</w:t>
      </w:r>
      <w:r w:rsidR="004717EF">
        <w:rPr>
          <w:rFonts w:ascii="Century Gothic" w:hAnsi="Century Gothic"/>
        </w:rPr>
        <w:t>…</w:t>
      </w:r>
      <w:r w:rsidR="009F79E4" w:rsidRPr="00492BBD">
        <w:rPr>
          <w:rFonts w:ascii="Century Gothic" w:hAnsi="Century Gothic"/>
        </w:rPr>
        <w:t>…………</w:t>
      </w:r>
      <w:r w:rsidR="00BC3C84" w:rsidRPr="00492BBD">
        <w:rPr>
          <w:rFonts w:ascii="Century Gothic" w:hAnsi="Century Gothic"/>
        </w:rPr>
        <w:t>…</w:t>
      </w:r>
      <w:r w:rsidR="006E2C32">
        <w:rPr>
          <w:rFonts w:ascii="Century Gothic" w:hAnsi="Century Gothic"/>
        </w:rPr>
        <w:t>……….</w:t>
      </w:r>
      <w:r w:rsidR="00E623B8">
        <w:rPr>
          <w:rFonts w:ascii="Century Gothic" w:hAnsi="Century Gothic"/>
        </w:rPr>
        <w:t>.</w:t>
      </w:r>
      <w:r w:rsidR="006E2C32">
        <w:rPr>
          <w:rFonts w:ascii="Century Gothic" w:hAnsi="Century Gothic"/>
        </w:rPr>
        <w:t>.</w:t>
      </w:r>
    </w:p>
    <w:p w:rsidR="007C7D6D" w:rsidRPr="00492BBD" w:rsidRDefault="004717EF" w:rsidP="008F240D">
      <w:pPr>
        <w:spacing w:after="120"/>
        <w:rPr>
          <w:rFonts w:ascii="Century Gothic" w:hAnsi="Century Gothic"/>
        </w:rPr>
      </w:pPr>
      <w:r>
        <w:rPr>
          <w:rFonts w:ascii="Century Gothic" w:hAnsi="Century Gothic"/>
        </w:rPr>
        <w:t xml:space="preserve">Date of </w:t>
      </w:r>
      <w:r w:rsidR="00DB6240" w:rsidRPr="00492BBD">
        <w:rPr>
          <w:rFonts w:ascii="Century Gothic" w:hAnsi="Century Gothic"/>
        </w:rPr>
        <w:t>B</w:t>
      </w:r>
      <w:r>
        <w:rPr>
          <w:rFonts w:ascii="Century Gothic" w:hAnsi="Century Gothic"/>
        </w:rPr>
        <w:t>irth</w:t>
      </w:r>
      <w:r w:rsidR="007C7D6D" w:rsidRPr="00492BBD">
        <w:rPr>
          <w:rFonts w:ascii="Century Gothic" w:hAnsi="Century Gothic"/>
        </w:rPr>
        <w:t xml:space="preserve">:   </w:t>
      </w:r>
      <w:r w:rsidR="00AB0CEE">
        <w:rPr>
          <w:rFonts w:ascii="Century Gothic" w:hAnsi="Century Gothic"/>
        </w:rPr>
        <w:tab/>
      </w:r>
      <w:r w:rsidR="00DB6240" w:rsidRPr="00492BBD">
        <w:rPr>
          <w:rFonts w:ascii="Century Gothic" w:hAnsi="Century Gothic"/>
        </w:rPr>
        <w:t>(M</w:t>
      </w:r>
      <w:r>
        <w:rPr>
          <w:rFonts w:ascii="Century Gothic" w:hAnsi="Century Gothic"/>
        </w:rPr>
        <w:t>um</w:t>
      </w:r>
      <w:r w:rsidR="00DB6240" w:rsidRPr="00492BBD">
        <w:rPr>
          <w:rFonts w:ascii="Century Gothic" w:hAnsi="Century Gothic"/>
        </w:rPr>
        <w:t>)</w:t>
      </w:r>
      <w:r w:rsidR="007C7D6D" w:rsidRPr="00492BBD">
        <w:rPr>
          <w:rFonts w:ascii="Century Gothic" w:hAnsi="Century Gothic"/>
        </w:rPr>
        <w:t>…………………………</w:t>
      </w:r>
      <w:r w:rsidR="00AB0CEE">
        <w:rPr>
          <w:rFonts w:ascii="Century Gothic" w:hAnsi="Century Gothic"/>
        </w:rPr>
        <w:t>…….</w:t>
      </w:r>
      <w:r w:rsidR="00DB6240" w:rsidRPr="00492BBD">
        <w:rPr>
          <w:rFonts w:ascii="Century Gothic" w:hAnsi="Century Gothic"/>
        </w:rPr>
        <w:t xml:space="preserve">  </w:t>
      </w:r>
      <w:r w:rsidR="00AB0CEE">
        <w:rPr>
          <w:rFonts w:ascii="Century Gothic" w:hAnsi="Century Gothic"/>
        </w:rPr>
        <w:tab/>
      </w:r>
      <w:r w:rsidR="00DB6240" w:rsidRPr="00492BBD">
        <w:rPr>
          <w:rFonts w:ascii="Century Gothic" w:hAnsi="Century Gothic"/>
        </w:rPr>
        <w:t>(D</w:t>
      </w:r>
      <w:r>
        <w:rPr>
          <w:rFonts w:ascii="Century Gothic" w:hAnsi="Century Gothic"/>
        </w:rPr>
        <w:t>ad</w:t>
      </w:r>
      <w:r w:rsidR="00DB6240" w:rsidRPr="00492BBD">
        <w:rPr>
          <w:rFonts w:ascii="Century Gothic" w:hAnsi="Century Gothic"/>
        </w:rPr>
        <w:t xml:space="preserve">) </w:t>
      </w:r>
      <w:r w:rsidR="007C7D6D" w:rsidRPr="00492BBD">
        <w:rPr>
          <w:rFonts w:ascii="Century Gothic" w:hAnsi="Century Gothic"/>
        </w:rPr>
        <w:t>……………………</w:t>
      </w:r>
      <w:r>
        <w:rPr>
          <w:rFonts w:ascii="Century Gothic" w:hAnsi="Century Gothic"/>
        </w:rPr>
        <w:t>..</w:t>
      </w:r>
      <w:r w:rsidR="00BC3C84" w:rsidRPr="00492BBD">
        <w:rPr>
          <w:rFonts w:ascii="Century Gothic" w:hAnsi="Century Gothic"/>
        </w:rPr>
        <w:t>……</w:t>
      </w:r>
      <w:r w:rsidR="00E623B8">
        <w:rPr>
          <w:rFonts w:ascii="Century Gothic" w:hAnsi="Century Gothic"/>
        </w:rPr>
        <w:t>…</w:t>
      </w:r>
    </w:p>
    <w:p w:rsidR="007C7D6D" w:rsidRPr="00492BBD" w:rsidRDefault="007C7D6D" w:rsidP="00447228">
      <w:pPr>
        <w:spacing w:after="0"/>
        <w:rPr>
          <w:rFonts w:ascii="Century Gothic" w:hAnsi="Century Gothic"/>
        </w:rPr>
      </w:pPr>
      <w:r w:rsidRPr="00492BBD">
        <w:rPr>
          <w:rFonts w:ascii="Century Gothic" w:hAnsi="Century Gothic"/>
        </w:rPr>
        <w:t xml:space="preserve">NI Number:  </w:t>
      </w:r>
      <w:r w:rsidR="00AB0CEE">
        <w:rPr>
          <w:rFonts w:ascii="Century Gothic" w:hAnsi="Century Gothic"/>
        </w:rPr>
        <w:tab/>
      </w:r>
      <w:r w:rsidR="00AB0CEE">
        <w:rPr>
          <w:rFonts w:ascii="Century Gothic" w:hAnsi="Century Gothic"/>
        </w:rPr>
        <w:tab/>
      </w:r>
      <w:r w:rsidR="009F79E4" w:rsidRPr="00492BBD">
        <w:rPr>
          <w:rFonts w:ascii="Century Gothic" w:hAnsi="Century Gothic"/>
        </w:rPr>
        <w:t>(M</w:t>
      </w:r>
      <w:r w:rsidR="004717EF">
        <w:rPr>
          <w:rFonts w:ascii="Century Gothic" w:hAnsi="Century Gothic"/>
        </w:rPr>
        <w:t>um</w:t>
      </w:r>
      <w:r w:rsidR="00AB0CEE">
        <w:rPr>
          <w:rFonts w:ascii="Century Gothic" w:hAnsi="Century Gothic"/>
        </w:rPr>
        <w:t>)</w:t>
      </w:r>
      <w:r w:rsidR="006E2C32">
        <w:rPr>
          <w:rFonts w:ascii="Century Gothic" w:hAnsi="Century Gothic"/>
        </w:rPr>
        <w:t>……………………………</w:t>
      </w:r>
      <w:r w:rsidR="00AB0CEE">
        <w:rPr>
          <w:rFonts w:ascii="Century Gothic" w:hAnsi="Century Gothic"/>
        </w:rPr>
        <w:t>….</w:t>
      </w:r>
      <w:r w:rsidR="006E2C32">
        <w:rPr>
          <w:rFonts w:ascii="Century Gothic" w:hAnsi="Century Gothic"/>
        </w:rPr>
        <w:tab/>
      </w:r>
      <w:r w:rsidR="009F79E4" w:rsidRPr="00492BBD">
        <w:rPr>
          <w:rFonts w:ascii="Century Gothic" w:hAnsi="Century Gothic"/>
        </w:rPr>
        <w:t>(D</w:t>
      </w:r>
      <w:r w:rsidR="004717EF">
        <w:rPr>
          <w:rFonts w:ascii="Century Gothic" w:hAnsi="Century Gothic"/>
        </w:rPr>
        <w:t>ad</w:t>
      </w:r>
      <w:r w:rsidR="009F79E4" w:rsidRPr="00492BBD">
        <w:rPr>
          <w:rFonts w:ascii="Century Gothic" w:hAnsi="Century Gothic"/>
        </w:rPr>
        <w:t xml:space="preserve">) </w:t>
      </w:r>
      <w:r w:rsidR="00AB0CEE">
        <w:rPr>
          <w:rFonts w:ascii="Century Gothic" w:hAnsi="Century Gothic"/>
        </w:rPr>
        <w:t>………</w:t>
      </w:r>
      <w:r w:rsidR="009F79E4" w:rsidRPr="00492BBD">
        <w:rPr>
          <w:rFonts w:ascii="Century Gothic" w:hAnsi="Century Gothic"/>
        </w:rPr>
        <w:t>…………</w:t>
      </w:r>
      <w:r w:rsidR="006E2C32">
        <w:rPr>
          <w:rFonts w:ascii="Century Gothic" w:hAnsi="Century Gothic"/>
        </w:rPr>
        <w:t>…………</w:t>
      </w:r>
      <w:r w:rsidR="00E623B8">
        <w:rPr>
          <w:rFonts w:ascii="Century Gothic" w:hAnsi="Century Gothic"/>
        </w:rPr>
        <w:t>.</w:t>
      </w:r>
      <w:r w:rsidR="006E2C32">
        <w:rPr>
          <w:rFonts w:ascii="Century Gothic" w:hAnsi="Century Gothic"/>
        </w:rPr>
        <w:t>.</w:t>
      </w:r>
    </w:p>
    <w:p w:rsidR="008B28DB" w:rsidRPr="007F3A82" w:rsidRDefault="008B28DB" w:rsidP="00447228">
      <w:pPr>
        <w:spacing w:after="0" w:line="240" w:lineRule="auto"/>
        <w:rPr>
          <w:rFonts w:ascii="Century Gothic" w:hAnsi="Century Gothic"/>
          <w:sz w:val="16"/>
          <w:szCs w:val="16"/>
        </w:rPr>
      </w:pPr>
    </w:p>
    <w:p w:rsidR="006E2C32" w:rsidRPr="00492BBD" w:rsidRDefault="00E6740C" w:rsidP="008B28DB">
      <w:pPr>
        <w:spacing w:after="0" w:line="240" w:lineRule="auto"/>
        <w:rPr>
          <w:rFonts w:ascii="Century Gothic" w:hAnsi="Century Gothic"/>
        </w:rPr>
      </w:pPr>
      <w:r w:rsidRPr="006E2C32">
        <w:rPr>
          <w:rFonts w:ascii="Century Gothic" w:hAnsi="Century Gothic"/>
          <w:b/>
        </w:rPr>
        <w:t>Address</w:t>
      </w:r>
      <w:r w:rsidR="008B28DB">
        <w:rPr>
          <w:rFonts w:ascii="Century Gothic" w:hAnsi="Century Gothic"/>
        </w:rPr>
        <w:t xml:space="preserve">: </w:t>
      </w:r>
      <w:r w:rsidRPr="00492BBD">
        <w:rPr>
          <w:rFonts w:ascii="Century Gothic" w:hAnsi="Century Gothic"/>
        </w:rPr>
        <w:t>…………………………………………………</w:t>
      </w:r>
      <w:r w:rsidR="00BC3C84" w:rsidRPr="00492BBD">
        <w:rPr>
          <w:rFonts w:ascii="Century Gothic" w:hAnsi="Century Gothic"/>
        </w:rPr>
        <w:t>………</w:t>
      </w:r>
      <w:r w:rsidR="00492BBD">
        <w:rPr>
          <w:rFonts w:ascii="Century Gothic" w:hAnsi="Century Gothic"/>
        </w:rPr>
        <w:t>………………</w:t>
      </w:r>
      <w:r w:rsidR="006E2C32">
        <w:rPr>
          <w:rFonts w:ascii="Century Gothic" w:hAnsi="Century Gothic"/>
        </w:rPr>
        <w:t>…………………</w:t>
      </w:r>
      <w:r w:rsidR="00AB0CEE">
        <w:rPr>
          <w:rFonts w:ascii="Century Gothic" w:hAnsi="Century Gothic"/>
        </w:rPr>
        <w:t>….</w:t>
      </w:r>
    </w:p>
    <w:p w:rsidR="006E2C32" w:rsidRDefault="006E2C32" w:rsidP="006E2C32">
      <w:pPr>
        <w:spacing w:after="0" w:line="240" w:lineRule="auto"/>
        <w:rPr>
          <w:rFonts w:ascii="Century Gothic" w:hAnsi="Century Gothic"/>
        </w:rPr>
      </w:pPr>
    </w:p>
    <w:p w:rsidR="008F240D" w:rsidRDefault="006E2C32" w:rsidP="006E2C32">
      <w:pPr>
        <w:spacing w:after="0" w:line="240" w:lineRule="auto"/>
        <w:rPr>
          <w:rFonts w:ascii="Century Gothic" w:hAnsi="Century Gothic"/>
        </w:rPr>
      </w:pPr>
      <w:r>
        <w:rPr>
          <w:rFonts w:ascii="Century Gothic" w:hAnsi="Century Gothic"/>
        </w:rPr>
        <w:t>……………..</w:t>
      </w:r>
      <w:r w:rsidR="00E6740C" w:rsidRPr="00492BBD">
        <w:rPr>
          <w:rFonts w:ascii="Century Gothic" w:hAnsi="Century Gothic"/>
        </w:rPr>
        <w:t>……</w:t>
      </w:r>
      <w:r w:rsidR="00BC3C84" w:rsidRPr="00492BBD">
        <w:rPr>
          <w:rFonts w:ascii="Century Gothic" w:hAnsi="Century Gothic"/>
        </w:rPr>
        <w:t>……………</w:t>
      </w:r>
      <w:r w:rsidR="00492BBD">
        <w:rPr>
          <w:rFonts w:ascii="Century Gothic" w:hAnsi="Century Gothic"/>
        </w:rPr>
        <w:t>…………</w:t>
      </w:r>
      <w:r w:rsidR="008B28DB">
        <w:rPr>
          <w:rFonts w:ascii="Century Gothic" w:hAnsi="Century Gothic"/>
        </w:rPr>
        <w:t>……………</w:t>
      </w:r>
      <w:r w:rsidR="00E623B8">
        <w:rPr>
          <w:rFonts w:ascii="Century Gothic" w:hAnsi="Century Gothic"/>
        </w:rPr>
        <w:tab/>
      </w:r>
      <w:r w:rsidRPr="006E2C32">
        <w:rPr>
          <w:rFonts w:ascii="Century Gothic" w:hAnsi="Century Gothic"/>
          <w:b/>
        </w:rPr>
        <w:t xml:space="preserve">Post </w:t>
      </w:r>
      <w:proofErr w:type="gramStart"/>
      <w:r w:rsidRPr="006E2C32">
        <w:rPr>
          <w:rFonts w:ascii="Century Gothic" w:hAnsi="Century Gothic"/>
          <w:b/>
        </w:rPr>
        <w:t>Code</w:t>
      </w:r>
      <w:r>
        <w:rPr>
          <w:rFonts w:ascii="Century Gothic" w:hAnsi="Century Gothic"/>
        </w:rPr>
        <w:t>:…</w:t>
      </w:r>
      <w:proofErr w:type="gramEnd"/>
      <w:r>
        <w:rPr>
          <w:rFonts w:ascii="Century Gothic" w:hAnsi="Century Gothic"/>
        </w:rPr>
        <w:t>…………………………</w:t>
      </w:r>
      <w:r w:rsidR="00AB0CEE">
        <w:rPr>
          <w:rFonts w:ascii="Century Gothic" w:hAnsi="Century Gothic"/>
        </w:rPr>
        <w:t>…..</w:t>
      </w:r>
    </w:p>
    <w:p w:rsidR="008F240D" w:rsidRDefault="008F240D" w:rsidP="008F240D">
      <w:pPr>
        <w:spacing w:after="0" w:line="240" w:lineRule="auto"/>
        <w:ind w:left="1440"/>
        <w:rPr>
          <w:rFonts w:ascii="Century Gothic" w:hAnsi="Century Gothic"/>
        </w:rPr>
      </w:pPr>
    </w:p>
    <w:p w:rsidR="006C5051" w:rsidRDefault="00492BBD" w:rsidP="008F240D">
      <w:pPr>
        <w:spacing w:after="120"/>
        <w:rPr>
          <w:rFonts w:ascii="Century Gothic" w:hAnsi="Century Gothic"/>
        </w:rPr>
      </w:pPr>
      <w:r>
        <w:rPr>
          <w:rFonts w:ascii="Century Gothic" w:hAnsi="Century Gothic"/>
        </w:rPr>
        <w:t>T</w:t>
      </w:r>
      <w:r w:rsidR="00E6740C" w:rsidRPr="00492BBD">
        <w:rPr>
          <w:rFonts w:ascii="Century Gothic" w:hAnsi="Century Gothic"/>
        </w:rPr>
        <w:t>elephone</w:t>
      </w:r>
      <w:r w:rsidR="006C5051">
        <w:rPr>
          <w:rFonts w:ascii="Century Gothic" w:hAnsi="Century Gothic"/>
        </w:rPr>
        <w:t xml:space="preserve">: </w:t>
      </w:r>
      <w:r w:rsidR="006C5051" w:rsidRPr="00492BBD">
        <w:rPr>
          <w:rFonts w:ascii="Century Gothic" w:hAnsi="Century Gothic"/>
        </w:rPr>
        <w:t>(M</w:t>
      </w:r>
      <w:r w:rsidR="006E2C32">
        <w:rPr>
          <w:rFonts w:ascii="Century Gothic" w:hAnsi="Century Gothic"/>
        </w:rPr>
        <w:t>um</w:t>
      </w:r>
      <w:r w:rsidR="006C5051" w:rsidRPr="00492BBD">
        <w:rPr>
          <w:rFonts w:ascii="Century Gothic" w:hAnsi="Century Gothic"/>
        </w:rPr>
        <w:t>)</w:t>
      </w:r>
      <w:proofErr w:type="gramStart"/>
      <w:r w:rsidR="006C5051">
        <w:rPr>
          <w:rFonts w:ascii="Century Gothic" w:hAnsi="Century Gothic"/>
        </w:rPr>
        <w:t xml:space="preserve"> ..</w:t>
      </w:r>
      <w:proofErr w:type="gramEnd"/>
      <w:r w:rsidR="006C5051" w:rsidRPr="00492BBD">
        <w:rPr>
          <w:rFonts w:ascii="Century Gothic" w:hAnsi="Century Gothic"/>
        </w:rPr>
        <w:t>……………………………</w:t>
      </w:r>
      <w:r w:rsidR="00E623B8">
        <w:rPr>
          <w:rFonts w:ascii="Century Gothic" w:hAnsi="Century Gothic"/>
        </w:rPr>
        <w:t>…</w:t>
      </w:r>
      <w:r w:rsidR="00E623B8">
        <w:rPr>
          <w:rFonts w:ascii="Century Gothic" w:hAnsi="Century Gothic"/>
        </w:rPr>
        <w:tab/>
      </w:r>
      <w:r w:rsidR="006C5051" w:rsidRPr="00492BBD">
        <w:rPr>
          <w:rFonts w:ascii="Century Gothic" w:hAnsi="Century Gothic"/>
        </w:rPr>
        <w:t>(D</w:t>
      </w:r>
      <w:r w:rsidR="006E2C32">
        <w:rPr>
          <w:rFonts w:ascii="Century Gothic" w:hAnsi="Century Gothic"/>
        </w:rPr>
        <w:t>ad</w:t>
      </w:r>
      <w:r w:rsidR="006C5051" w:rsidRPr="00492BBD">
        <w:rPr>
          <w:rFonts w:ascii="Century Gothic" w:hAnsi="Century Gothic"/>
        </w:rPr>
        <w:t>)</w:t>
      </w:r>
      <w:r w:rsidR="006C5051">
        <w:rPr>
          <w:rFonts w:ascii="Century Gothic" w:hAnsi="Century Gothic"/>
        </w:rPr>
        <w:t xml:space="preserve"> </w:t>
      </w:r>
      <w:r w:rsidR="006E2C32">
        <w:rPr>
          <w:rFonts w:ascii="Century Gothic" w:hAnsi="Century Gothic"/>
        </w:rPr>
        <w:t>…</w:t>
      </w:r>
      <w:r w:rsidR="006C5051" w:rsidRPr="00492BBD">
        <w:rPr>
          <w:rFonts w:ascii="Century Gothic" w:hAnsi="Century Gothic"/>
        </w:rPr>
        <w:t>…………………</w:t>
      </w:r>
      <w:r w:rsidR="00E623B8">
        <w:rPr>
          <w:rFonts w:ascii="Century Gothic" w:hAnsi="Century Gothic"/>
        </w:rPr>
        <w:t>……………</w:t>
      </w:r>
      <w:r w:rsidR="00AB0CEE">
        <w:rPr>
          <w:rFonts w:ascii="Century Gothic" w:hAnsi="Century Gothic"/>
        </w:rPr>
        <w:t>…...</w:t>
      </w:r>
    </w:p>
    <w:p w:rsidR="00487A95" w:rsidRDefault="00487A95" w:rsidP="008F240D">
      <w:pPr>
        <w:spacing w:after="120"/>
        <w:rPr>
          <w:rFonts w:ascii="Century Gothic" w:hAnsi="Century Gothic"/>
        </w:rPr>
      </w:pPr>
      <w:r>
        <w:rPr>
          <w:rFonts w:ascii="Century Gothic" w:hAnsi="Century Gothic"/>
        </w:rPr>
        <w:t>Email: (Mum) ………………………………………     (Dad) …………………………………</w:t>
      </w:r>
      <w:proofErr w:type="gramStart"/>
      <w:r>
        <w:rPr>
          <w:rFonts w:ascii="Century Gothic" w:hAnsi="Century Gothic"/>
        </w:rPr>
        <w:t>…..</w:t>
      </w:r>
      <w:proofErr w:type="gramEnd"/>
    </w:p>
    <w:p w:rsidR="00E6740C" w:rsidRPr="00492BBD" w:rsidRDefault="006E7C66" w:rsidP="008F240D">
      <w:pPr>
        <w:spacing w:after="120"/>
        <w:rPr>
          <w:rFonts w:ascii="Century Gothic" w:hAnsi="Century Gothic"/>
        </w:rPr>
      </w:pPr>
      <w:r w:rsidRPr="00492BBD">
        <w:rPr>
          <w:rFonts w:ascii="Century Gothic" w:hAnsi="Century Gothic"/>
        </w:rPr>
        <w:t>Mobile</w:t>
      </w:r>
      <w:r w:rsidR="00E6740C" w:rsidRPr="00492BBD">
        <w:rPr>
          <w:rFonts w:ascii="Century Gothic" w:hAnsi="Century Gothic"/>
        </w:rPr>
        <w:t>:</w:t>
      </w:r>
      <w:r w:rsidRPr="00492BBD">
        <w:rPr>
          <w:rFonts w:ascii="Century Gothic" w:hAnsi="Century Gothic"/>
        </w:rPr>
        <w:t xml:space="preserve"> (M</w:t>
      </w:r>
      <w:r w:rsidR="006E2C32">
        <w:rPr>
          <w:rFonts w:ascii="Century Gothic" w:hAnsi="Century Gothic"/>
        </w:rPr>
        <w:t>um</w:t>
      </w:r>
      <w:r w:rsidRPr="00492BBD">
        <w:rPr>
          <w:rFonts w:ascii="Century Gothic" w:hAnsi="Century Gothic"/>
        </w:rPr>
        <w:t>)</w:t>
      </w:r>
      <w:proofErr w:type="gramStart"/>
      <w:r w:rsidR="00492BBD">
        <w:rPr>
          <w:rFonts w:ascii="Century Gothic" w:hAnsi="Century Gothic"/>
        </w:rPr>
        <w:t xml:space="preserve"> ..</w:t>
      </w:r>
      <w:proofErr w:type="gramEnd"/>
      <w:r w:rsidR="00E6740C" w:rsidRPr="00492BBD">
        <w:rPr>
          <w:rFonts w:ascii="Century Gothic" w:hAnsi="Century Gothic"/>
        </w:rPr>
        <w:t>……………………</w:t>
      </w:r>
      <w:r w:rsidR="00BC3C84" w:rsidRPr="00492BBD">
        <w:rPr>
          <w:rFonts w:ascii="Century Gothic" w:hAnsi="Century Gothic"/>
        </w:rPr>
        <w:t>……</w:t>
      </w:r>
      <w:r w:rsidRPr="00492BBD">
        <w:rPr>
          <w:rFonts w:ascii="Century Gothic" w:hAnsi="Century Gothic"/>
        </w:rPr>
        <w:t>…</w:t>
      </w:r>
      <w:r w:rsidR="006C5051">
        <w:rPr>
          <w:rFonts w:ascii="Century Gothic" w:hAnsi="Century Gothic"/>
        </w:rPr>
        <w:t>……...</w:t>
      </w:r>
      <w:r w:rsidR="00E623B8">
        <w:rPr>
          <w:rFonts w:ascii="Century Gothic" w:hAnsi="Century Gothic"/>
        </w:rPr>
        <w:tab/>
      </w:r>
      <w:r w:rsidRPr="00492BBD">
        <w:rPr>
          <w:rFonts w:ascii="Century Gothic" w:hAnsi="Century Gothic"/>
        </w:rPr>
        <w:t>(D</w:t>
      </w:r>
      <w:r w:rsidR="006E2C32">
        <w:rPr>
          <w:rFonts w:ascii="Century Gothic" w:hAnsi="Century Gothic"/>
        </w:rPr>
        <w:t>ad</w:t>
      </w:r>
      <w:r w:rsidRPr="00492BBD">
        <w:rPr>
          <w:rFonts w:ascii="Century Gothic" w:hAnsi="Century Gothic"/>
        </w:rPr>
        <w:t>)</w:t>
      </w:r>
      <w:r w:rsidR="00492BBD">
        <w:rPr>
          <w:rFonts w:ascii="Century Gothic" w:hAnsi="Century Gothic"/>
        </w:rPr>
        <w:t xml:space="preserve"> </w:t>
      </w:r>
      <w:r w:rsidR="00E6740C" w:rsidRPr="00492BBD">
        <w:rPr>
          <w:rFonts w:ascii="Century Gothic" w:hAnsi="Century Gothic"/>
        </w:rPr>
        <w:t>……………………</w:t>
      </w:r>
      <w:r w:rsidR="00492BBD">
        <w:rPr>
          <w:rFonts w:ascii="Century Gothic" w:hAnsi="Century Gothic"/>
        </w:rPr>
        <w:t>…</w:t>
      </w:r>
      <w:r w:rsidR="00E623B8">
        <w:rPr>
          <w:rFonts w:ascii="Century Gothic" w:hAnsi="Century Gothic"/>
        </w:rPr>
        <w:t>…………</w:t>
      </w:r>
      <w:r w:rsidR="00AB0CEE">
        <w:rPr>
          <w:rFonts w:ascii="Century Gothic" w:hAnsi="Century Gothic"/>
        </w:rPr>
        <w:t>…...</w:t>
      </w:r>
    </w:p>
    <w:p w:rsidR="00447228" w:rsidRDefault="00447228" w:rsidP="00447228">
      <w:pPr>
        <w:spacing w:after="0"/>
        <w:rPr>
          <w:rFonts w:ascii="Century Gothic" w:hAnsi="Century Gothic"/>
          <w:b/>
        </w:rPr>
      </w:pPr>
    </w:p>
    <w:p w:rsidR="00712516" w:rsidRPr="00492BBD" w:rsidRDefault="00712516" w:rsidP="00447228">
      <w:pPr>
        <w:spacing w:after="0"/>
        <w:rPr>
          <w:rFonts w:ascii="Century Gothic" w:hAnsi="Century Gothic"/>
          <w:b/>
        </w:rPr>
      </w:pPr>
      <w:r w:rsidRPr="00492BBD">
        <w:rPr>
          <w:rFonts w:ascii="Century Gothic" w:hAnsi="Century Gothic"/>
          <w:b/>
        </w:rPr>
        <w:t>Place required:</w:t>
      </w:r>
    </w:p>
    <w:p w:rsidR="007F3A82" w:rsidRPr="00492BBD" w:rsidRDefault="00712516" w:rsidP="007F3A82">
      <w:pPr>
        <w:spacing w:after="0"/>
        <w:rPr>
          <w:rFonts w:ascii="Century Gothic" w:hAnsi="Century Gothic"/>
        </w:rPr>
      </w:pPr>
      <w:r w:rsidRPr="009064EC">
        <w:rPr>
          <w:rFonts w:ascii="Century Gothic" w:hAnsi="Century Gothic"/>
          <w:b/>
          <w:u w:val="single"/>
        </w:rPr>
        <w:t>2-3 year old provision</w:t>
      </w:r>
      <w:r w:rsidRPr="009064EC">
        <w:rPr>
          <w:rFonts w:ascii="Century Gothic" w:hAnsi="Century Gothic"/>
          <w:u w:val="single"/>
        </w:rPr>
        <w:t xml:space="preserve"> </w:t>
      </w:r>
      <w:r w:rsidR="007F3A82" w:rsidRPr="009064EC">
        <w:rPr>
          <w:rFonts w:ascii="Century Gothic" w:hAnsi="Century Gothic"/>
          <w:u w:val="single"/>
        </w:rPr>
        <w:t xml:space="preserve">- Free 15 hours per week </w:t>
      </w:r>
      <w:r w:rsidR="007F3A82" w:rsidRPr="009064EC">
        <w:rPr>
          <w:rFonts w:ascii="Century Gothic" w:hAnsi="Century Gothic"/>
          <w:sz w:val="18"/>
          <w:szCs w:val="18"/>
        </w:rPr>
        <w:t>(restrictions apply)</w:t>
      </w:r>
      <w:r w:rsidR="007F3A82" w:rsidRPr="009064EC">
        <w:rPr>
          <w:rFonts w:ascii="Century Gothic" w:hAnsi="Century Gothic"/>
        </w:rPr>
        <w:t>:-</w:t>
      </w:r>
    </w:p>
    <w:p w:rsidR="009064EC" w:rsidRPr="009064EC" w:rsidRDefault="009064EC" w:rsidP="00447228">
      <w:pPr>
        <w:spacing w:after="0"/>
        <w:rPr>
          <w:rFonts w:ascii="Century Gothic" w:hAnsi="Century Gothic"/>
          <w:sz w:val="16"/>
          <w:szCs w:val="16"/>
        </w:rPr>
      </w:pPr>
    </w:p>
    <w:p w:rsidR="006E7C66" w:rsidRPr="00492BBD" w:rsidRDefault="006E7C66" w:rsidP="00447228">
      <w:pPr>
        <w:spacing w:after="0"/>
        <w:rPr>
          <w:rFonts w:ascii="Century Gothic" w:hAnsi="Century Gothic"/>
        </w:rPr>
      </w:pPr>
      <w:r w:rsidRPr="00492BBD">
        <w:rPr>
          <w:rFonts w:ascii="Century Gothic" w:hAnsi="Century Gothic"/>
        </w:rPr>
        <w:t>Mornings 8.50am - 11.50am:</w:t>
      </w:r>
      <w:r w:rsidRPr="00492BBD">
        <w:rPr>
          <w:rFonts w:ascii="Century Gothic" w:hAnsi="Century Gothic"/>
        </w:rPr>
        <w:tab/>
      </w:r>
      <w:sdt>
        <w:sdtPr>
          <w:rPr>
            <w:rFonts w:ascii="Century Gothic" w:hAnsi="Century Gothic"/>
          </w:rPr>
          <w:id w:val="-1003272118"/>
          <w14:checkbox>
            <w14:checked w14:val="0"/>
            <w14:checkedState w14:val="2612" w14:font="MS Gothic"/>
            <w14:uncheckedState w14:val="2610" w14:font="MS Gothic"/>
          </w14:checkbox>
        </w:sdtPr>
        <w:sdtEndPr/>
        <w:sdtContent>
          <w:r w:rsidR="00492BBD" w:rsidRPr="00492BBD">
            <w:rPr>
              <w:rFonts w:ascii="MS Gothic" w:eastAsia="MS Gothic" w:hAnsi="MS Gothic" w:hint="eastAsia"/>
            </w:rPr>
            <w:t>☐</w:t>
          </w:r>
        </w:sdtContent>
      </w:sdt>
      <w:r w:rsidRPr="00492BBD">
        <w:rPr>
          <w:rFonts w:ascii="Century Gothic" w:hAnsi="Century Gothic"/>
        </w:rPr>
        <w:tab/>
        <w:t>Afternoons 12.30pm – 3.30pm:</w:t>
      </w:r>
      <w:r w:rsidR="00492BBD" w:rsidRPr="00492BBD">
        <w:rPr>
          <w:rFonts w:ascii="Century Gothic" w:hAnsi="Century Gothic"/>
        </w:rPr>
        <w:t xml:space="preserve"> </w:t>
      </w:r>
      <w:r w:rsidR="00E623B8">
        <w:rPr>
          <w:rFonts w:ascii="Century Gothic" w:hAnsi="Century Gothic"/>
        </w:rPr>
        <w:tab/>
      </w:r>
      <w:r w:rsidR="00EC5BB0">
        <w:rPr>
          <w:rFonts w:ascii="Century Gothic" w:hAnsi="Century Gothic"/>
        </w:rPr>
        <w:t xml:space="preserve">    </w:t>
      </w:r>
      <w:sdt>
        <w:sdtPr>
          <w:rPr>
            <w:rFonts w:ascii="Century Gothic" w:hAnsi="Century Gothic"/>
          </w:rPr>
          <w:id w:val="1263807480"/>
          <w14:checkbox>
            <w14:checked w14:val="0"/>
            <w14:checkedState w14:val="2612" w14:font="MS Gothic"/>
            <w14:uncheckedState w14:val="2610" w14:font="MS Gothic"/>
          </w14:checkbox>
        </w:sdtPr>
        <w:sdtEndPr/>
        <w:sdtContent>
          <w:r w:rsidR="00B95462">
            <w:rPr>
              <w:rFonts w:ascii="MS Gothic" w:eastAsia="MS Gothic" w:hAnsi="MS Gothic" w:hint="eastAsia"/>
            </w:rPr>
            <w:t>☐</w:t>
          </w:r>
        </w:sdtContent>
      </w:sdt>
    </w:p>
    <w:p w:rsidR="00712516" w:rsidRDefault="007C7D6D" w:rsidP="00447228">
      <w:pPr>
        <w:spacing w:after="0"/>
        <w:rPr>
          <w:rFonts w:ascii="Century Gothic" w:hAnsi="Century Gothic"/>
        </w:rPr>
      </w:pPr>
      <w:r w:rsidRPr="00492BBD">
        <w:rPr>
          <w:rFonts w:ascii="Century Gothic" w:hAnsi="Century Gothic"/>
        </w:rPr>
        <w:t>Fee</w:t>
      </w:r>
      <w:r w:rsidR="00712516" w:rsidRPr="00492BBD">
        <w:rPr>
          <w:rFonts w:ascii="Century Gothic" w:hAnsi="Century Gothic"/>
        </w:rPr>
        <w:t xml:space="preserve"> paying place: </w:t>
      </w:r>
      <w:r w:rsidR="00E623B8">
        <w:rPr>
          <w:rFonts w:ascii="Century Gothic" w:hAnsi="Century Gothic"/>
        </w:rPr>
        <w:tab/>
      </w:r>
      <w:r w:rsidR="00E623B8">
        <w:rPr>
          <w:rFonts w:ascii="Century Gothic" w:hAnsi="Century Gothic"/>
        </w:rPr>
        <w:tab/>
      </w:r>
      <w:r w:rsidR="00E623B8">
        <w:rPr>
          <w:rFonts w:ascii="Century Gothic" w:hAnsi="Century Gothic"/>
        </w:rPr>
        <w:tab/>
      </w:r>
      <w:sdt>
        <w:sdtPr>
          <w:rPr>
            <w:rFonts w:ascii="Century Gothic" w:hAnsi="Century Gothic"/>
          </w:rPr>
          <w:id w:val="2013028769"/>
          <w14:checkbox>
            <w14:checked w14:val="0"/>
            <w14:checkedState w14:val="2612" w14:font="MS Gothic"/>
            <w14:uncheckedState w14:val="2610" w14:font="MS Gothic"/>
          </w14:checkbox>
        </w:sdtPr>
        <w:sdtEndPr/>
        <w:sdtContent>
          <w:r w:rsidR="008B28DB">
            <w:rPr>
              <w:rFonts w:ascii="MS Gothic" w:eastAsia="MS Gothic" w:hAnsi="MS Gothic" w:hint="eastAsia"/>
            </w:rPr>
            <w:t>☐</w:t>
          </w:r>
        </w:sdtContent>
      </w:sdt>
    </w:p>
    <w:p w:rsidR="009064EC" w:rsidRPr="009064EC" w:rsidRDefault="009064EC" w:rsidP="00447228">
      <w:pPr>
        <w:spacing w:after="0"/>
        <w:rPr>
          <w:rFonts w:ascii="Century Gothic" w:hAnsi="Century Gothic"/>
          <w:sz w:val="16"/>
          <w:szCs w:val="16"/>
        </w:rPr>
      </w:pPr>
    </w:p>
    <w:p w:rsidR="00712516" w:rsidRPr="00492BBD" w:rsidRDefault="00712516" w:rsidP="00447228">
      <w:pPr>
        <w:spacing w:after="0"/>
        <w:rPr>
          <w:rFonts w:ascii="Century Gothic" w:hAnsi="Century Gothic"/>
        </w:rPr>
      </w:pPr>
      <w:r w:rsidRPr="00492BBD">
        <w:rPr>
          <w:rFonts w:ascii="Century Gothic" w:hAnsi="Century Gothic"/>
          <w:b/>
        </w:rPr>
        <w:t>3-4 year old provis</w:t>
      </w:r>
      <w:r w:rsidR="00E623B8">
        <w:rPr>
          <w:rFonts w:ascii="Century Gothic" w:hAnsi="Century Gothic"/>
          <w:b/>
        </w:rPr>
        <w:t>i</w:t>
      </w:r>
      <w:r w:rsidRPr="00492BBD">
        <w:rPr>
          <w:rFonts w:ascii="Century Gothic" w:hAnsi="Century Gothic"/>
          <w:b/>
        </w:rPr>
        <w:t>on</w:t>
      </w:r>
      <w:r w:rsidRPr="00492BBD">
        <w:rPr>
          <w:rFonts w:ascii="Century Gothic" w:hAnsi="Century Gothic"/>
        </w:rPr>
        <w:t>:</w:t>
      </w:r>
    </w:p>
    <w:p w:rsidR="00712516" w:rsidRPr="00492BBD" w:rsidRDefault="00712516" w:rsidP="00447228">
      <w:pPr>
        <w:spacing w:after="0"/>
        <w:rPr>
          <w:rFonts w:ascii="Century Gothic" w:hAnsi="Century Gothic"/>
        </w:rPr>
      </w:pPr>
      <w:r w:rsidRPr="008B28DB">
        <w:rPr>
          <w:rFonts w:ascii="Century Gothic" w:hAnsi="Century Gothic"/>
          <w:u w:val="single"/>
        </w:rPr>
        <w:t>Free 15 hours per week</w:t>
      </w:r>
      <w:r w:rsidRPr="00492BBD">
        <w:rPr>
          <w:rFonts w:ascii="Century Gothic" w:hAnsi="Century Gothic"/>
        </w:rPr>
        <w:t>:</w:t>
      </w:r>
      <w:r w:rsidR="006E7C66" w:rsidRPr="00492BBD">
        <w:rPr>
          <w:rFonts w:ascii="Century Gothic" w:hAnsi="Century Gothic"/>
        </w:rPr>
        <w:t>-</w:t>
      </w:r>
    </w:p>
    <w:p w:rsidR="00E623B8" w:rsidRDefault="00447228" w:rsidP="00447228">
      <w:pPr>
        <w:spacing w:after="0"/>
        <w:rPr>
          <w:rFonts w:ascii="Century Gothic" w:hAnsi="Century Gothic"/>
        </w:rPr>
      </w:pPr>
      <w:r>
        <w:rPr>
          <w:rFonts w:ascii="Century Gothic" w:hAnsi="Century Gothic"/>
        </w:rPr>
        <w:t xml:space="preserve"> </w:t>
      </w:r>
      <w:r w:rsidR="00E623B8">
        <w:rPr>
          <w:rFonts w:ascii="Century Gothic" w:hAnsi="Century Gothic"/>
        </w:rPr>
        <w:t>2.5 days</w:t>
      </w:r>
      <w:r>
        <w:rPr>
          <w:rFonts w:ascii="Century Gothic" w:hAnsi="Century Gothic"/>
        </w:rPr>
        <w:t xml:space="preserve"> (Mon-Wed):</w:t>
      </w:r>
      <w:r w:rsidR="00EC5BB0">
        <w:rPr>
          <w:rFonts w:ascii="Century Gothic" w:hAnsi="Century Gothic"/>
        </w:rPr>
        <w:tab/>
      </w:r>
      <w:r w:rsidR="00EC5BB0">
        <w:rPr>
          <w:rFonts w:ascii="Century Gothic" w:hAnsi="Century Gothic"/>
        </w:rPr>
        <w:tab/>
      </w:r>
      <w:sdt>
        <w:sdtPr>
          <w:rPr>
            <w:rFonts w:ascii="Century Gothic" w:hAnsi="Century Gothic"/>
          </w:rPr>
          <w:id w:val="-2053752662"/>
          <w14:checkbox>
            <w14:checked w14:val="0"/>
            <w14:checkedState w14:val="2612" w14:font="MS Gothic"/>
            <w14:uncheckedState w14:val="2610" w14:font="MS Gothic"/>
          </w14:checkbox>
        </w:sdtPr>
        <w:sdtEndPr/>
        <w:sdtContent>
          <w:r w:rsidR="00E623B8" w:rsidRPr="00492BBD">
            <w:rPr>
              <w:rFonts w:ascii="MS Gothic" w:eastAsia="MS Gothic" w:hAnsi="MS Gothic" w:hint="eastAsia"/>
            </w:rPr>
            <w:t>☐</w:t>
          </w:r>
        </w:sdtContent>
      </w:sdt>
      <w:r w:rsidR="00E623B8" w:rsidRPr="00492BBD">
        <w:rPr>
          <w:rFonts w:ascii="Century Gothic" w:hAnsi="Century Gothic"/>
        </w:rPr>
        <w:tab/>
      </w:r>
      <w:r w:rsidR="00E623B8">
        <w:rPr>
          <w:rFonts w:ascii="Century Gothic" w:hAnsi="Century Gothic"/>
        </w:rPr>
        <w:t>2.5 Days</w:t>
      </w:r>
      <w:r>
        <w:rPr>
          <w:rFonts w:ascii="Century Gothic" w:hAnsi="Century Gothic"/>
        </w:rPr>
        <w:t xml:space="preserve"> (Wed-Fri):</w:t>
      </w:r>
      <w:r w:rsidR="00EC5BB0">
        <w:rPr>
          <w:rFonts w:ascii="Century Gothic" w:hAnsi="Century Gothic"/>
        </w:rPr>
        <w:tab/>
      </w:r>
      <w:r w:rsidR="00EC5BB0">
        <w:rPr>
          <w:rFonts w:ascii="Century Gothic" w:hAnsi="Century Gothic"/>
        </w:rPr>
        <w:tab/>
        <w:t xml:space="preserve">   </w:t>
      </w:r>
      <w:r w:rsidR="00EC5BB0">
        <w:rPr>
          <w:rFonts w:ascii="Century Gothic" w:hAnsi="Century Gothic"/>
        </w:rPr>
        <w:tab/>
        <w:t xml:space="preserve">    </w:t>
      </w:r>
      <w:sdt>
        <w:sdtPr>
          <w:rPr>
            <w:rFonts w:ascii="Century Gothic" w:hAnsi="Century Gothic"/>
          </w:rPr>
          <w:id w:val="611722093"/>
          <w14:checkbox>
            <w14:checked w14:val="0"/>
            <w14:checkedState w14:val="2612" w14:font="MS Gothic"/>
            <w14:uncheckedState w14:val="2610" w14:font="MS Gothic"/>
          </w14:checkbox>
        </w:sdtPr>
        <w:sdtEndPr/>
        <w:sdtContent>
          <w:r w:rsidR="00E623B8" w:rsidRPr="00492BBD">
            <w:rPr>
              <w:rFonts w:ascii="MS Gothic" w:eastAsia="MS Gothic" w:hAnsi="MS Gothic" w:hint="eastAsia"/>
            </w:rPr>
            <w:t>☐</w:t>
          </w:r>
        </w:sdtContent>
      </w:sdt>
    </w:p>
    <w:p w:rsidR="009064EC" w:rsidRDefault="000E13F2" w:rsidP="00447228">
      <w:pPr>
        <w:spacing w:after="0"/>
        <w:rPr>
          <w:rFonts w:ascii="Century Gothic" w:hAnsi="Century Gothic"/>
          <w:sz w:val="16"/>
          <w:szCs w:val="16"/>
        </w:rPr>
      </w:pPr>
      <w:r w:rsidRPr="00492BBD">
        <w:rPr>
          <w:rFonts w:ascii="Century Gothic" w:hAnsi="Century Gothic"/>
        </w:rPr>
        <w:t>Top Up provision (£</w:t>
      </w:r>
      <w:r w:rsidR="00ED7AD8">
        <w:rPr>
          <w:rFonts w:ascii="Century Gothic" w:hAnsi="Century Gothic"/>
        </w:rPr>
        <w:t>6</w:t>
      </w:r>
      <w:r w:rsidRPr="00492BBD">
        <w:rPr>
          <w:rFonts w:ascii="Century Gothic" w:hAnsi="Century Gothic"/>
        </w:rPr>
        <w:t xml:space="preserve"> per hour):</w:t>
      </w:r>
      <w:r>
        <w:rPr>
          <w:rFonts w:ascii="Century Gothic" w:hAnsi="Century Gothic"/>
        </w:rPr>
        <w:t xml:space="preserve">   </w:t>
      </w:r>
      <w:r w:rsidRPr="00492BBD">
        <w:rPr>
          <w:rFonts w:ascii="Century Gothic" w:hAnsi="Century Gothic"/>
        </w:rPr>
        <w:t xml:space="preserve"> </w:t>
      </w:r>
      <w:r>
        <w:rPr>
          <w:rFonts w:ascii="Century Gothic" w:hAnsi="Century Gothic"/>
        </w:rPr>
        <w:t xml:space="preserve">  </w:t>
      </w:r>
      <w:sdt>
        <w:sdtPr>
          <w:rPr>
            <w:rFonts w:ascii="Century Gothic" w:hAnsi="Century Gothic"/>
          </w:rPr>
          <w:id w:val="208693791"/>
          <w14:checkbox>
            <w14:checked w14:val="0"/>
            <w14:checkedState w14:val="2612" w14:font="MS Gothic"/>
            <w14:uncheckedState w14:val="2610" w14:font="MS Gothic"/>
          </w14:checkbox>
        </w:sdtPr>
        <w:sdtEndPr/>
        <w:sdtContent>
          <w:r w:rsidRPr="00492BBD">
            <w:rPr>
              <w:rFonts w:ascii="MS Gothic" w:eastAsia="MS Gothic" w:hAnsi="MS Gothic" w:hint="eastAsia"/>
            </w:rPr>
            <w:t>☐</w:t>
          </w:r>
        </w:sdtContent>
      </w:sdt>
    </w:p>
    <w:p w:rsidR="000E13F2" w:rsidRPr="009064EC" w:rsidRDefault="000E13F2" w:rsidP="00447228">
      <w:pPr>
        <w:spacing w:after="0"/>
        <w:rPr>
          <w:rFonts w:ascii="Century Gothic" w:hAnsi="Century Gothic"/>
          <w:sz w:val="16"/>
          <w:szCs w:val="16"/>
        </w:rPr>
      </w:pPr>
    </w:p>
    <w:p w:rsidR="00712516" w:rsidRDefault="00712516" w:rsidP="00447228">
      <w:pPr>
        <w:spacing w:after="0"/>
        <w:rPr>
          <w:rFonts w:ascii="Century Gothic" w:hAnsi="Century Gothic"/>
        </w:rPr>
      </w:pPr>
      <w:r w:rsidRPr="00447228">
        <w:rPr>
          <w:rFonts w:ascii="Century Gothic" w:hAnsi="Century Gothic"/>
          <w:b/>
          <w:u w:val="single"/>
        </w:rPr>
        <w:t>Free 30 hours per week</w:t>
      </w:r>
      <w:r w:rsidRPr="00492BBD">
        <w:rPr>
          <w:rFonts w:ascii="Century Gothic" w:hAnsi="Century Gothic"/>
        </w:rPr>
        <w:t xml:space="preserve"> </w:t>
      </w:r>
      <w:r w:rsidRPr="009064EC">
        <w:rPr>
          <w:rFonts w:ascii="Century Gothic" w:hAnsi="Century Gothic"/>
          <w:sz w:val="16"/>
          <w:szCs w:val="16"/>
        </w:rPr>
        <w:t>(restrictions apply)</w:t>
      </w:r>
      <w:r w:rsidRPr="009064EC">
        <w:rPr>
          <w:rFonts w:ascii="Century Gothic" w:hAnsi="Century Gothic"/>
        </w:rPr>
        <w:t>:</w:t>
      </w:r>
      <w:r w:rsidR="00E623B8" w:rsidRPr="009064EC">
        <w:rPr>
          <w:rFonts w:ascii="Century Gothic" w:hAnsi="Century Gothic"/>
        </w:rPr>
        <w:t xml:space="preserve"> </w:t>
      </w:r>
      <w:r w:rsidR="00E623B8">
        <w:rPr>
          <w:rFonts w:ascii="Century Gothic" w:hAnsi="Century Gothic"/>
        </w:rPr>
        <w:t xml:space="preserve">  </w:t>
      </w:r>
      <w:r w:rsidR="00492BBD" w:rsidRPr="00492BBD">
        <w:rPr>
          <w:rFonts w:ascii="Century Gothic" w:hAnsi="Century Gothic"/>
        </w:rPr>
        <w:t xml:space="preserve"> </w:t>
      </w:r>
      <w:sdt>
        <w:sdtPr>
          <w:rPr>
            <w:rFonts w:ascii="Century Gothic" w:hAnsi="Century Gothic"/>
          </w:rPr>
          <w:id w:val="1595285789"/>
          <w14:checkbox>
            <w14:checked w14:val="0"/>
            <w14:checkedState w14:val="2612" w14:font="MS Gothic"/>
            <w14:uncheckedState w14:val="2610" w14:font="MS Gothic"/>
          </w14:checkbox>
        </w:sdtPr>
        <w:sdtEndPr/>
        <w:sdtContent>
          <w:r w:rsidR="00492BBD" w:rsidRPr="00492BBD">
            <w:rPr>
              <w:rFonts w:ascii="MS Gothic" w:eastAsia="MS Gothic" w:hAnsi="MS Gothic" w:hint="eastAsia"/>
            </w:rPr>
            <w:t>☐</w:t>
          </w:r>
        </w:sdtContent>
      </w:sdt>
      <w:r w:rsidR="00492BBD">
        <w:rPr>
          <w:rFonts w:ascii="Century Gothic" w:hAnsi="Century Gothic"/>
        </w:rPr>
        <w:t xml:space="preserve">  </w:t>
      </w:r>
      <w:r w:rsidR="00E623B8">
        <w:rPr>
          <w:rFonts w:ascii="Century Gothic" w:hAnsi="Century Gothic"/>
        </w:rPr>
        <w:t xml:space="preserve">  </w:t>
      </w:r>
    </w:p>
    <w:p w:rsidR="00447228" w:rsidRPr="00447228" w:rsidRDefault="007F3A82" w:rsidP="00447228">
      <w:pPr>
        <w:spacing w:after="0" w:line="240" w:lineRule="auto"/>
        <w:rPr>
          <w:rFonts w:ascii="Century Gothic" w:eastAsia="Times New Roman" w:hAnsi="Century Gothic" w:cs="Times New Roman"/>
          <w:color w:val="000000"/>
          <w:sz w:val="20"/>
          <w:szCs w:val="20"/>
          <w:lang w:eastAsia="en-GB"/>
        </w:rPr>
      </w:pPr>
      <w:r w:rsidRPr="007F3A82">
        <w:rPr>
          <w:rFonts w:ascii="Century Gothic" w:eastAsia="Times New Roman" w:hAnsi="Century Gothic" w:cs="Times New Roman"/>
          <w:color w:val="000000"/>
          <w:sz w:val="20"/>
          <w:szCs w:val="20"/>
          <w:lang w:eastAsia="en-GB"/>
        </w:rPr>
        <w:t>I give consent to</w:t>
      </w:r>
      <w:r w:rsidR="00447228" w:rsidRPr="007F3A82">
        <w:rPr>
          <w:rFonts w:ascii="Century Gothic" w:eastAsia="Times New Roman" w:hAnsi="Century Gothic" w:cs="Times New Roman"/>
          <w:color w:val="000000"/>
          <w:sz w:val="20"/>
          <w:szCs w:val="20"/>
          <w:lang w:eastAsia="en-GB"/>
        </w:rPr>
        <w:t xml:space="preserve"> </w:t>
      </w:r>
      <w:r w:rsidR="00447228" w:rsidRPr="00447228">
        <w:rPr>
          <w:rFonts w:ascii="Century Gothic" w:eastAsia="Times New Roman" w:hAnsi="Century Gothic" w:cs="Times New Roman"/>
          <w:color w:val="000000"/>
          <w:sz w:val="20"/>
          <w:szCs w:val="20"/>
          <w:lang w:eastAsia="en-GB"/>
        </w:rPr>
        <w:t xml:space="preserve">the </w:t>
      </w:r>
      <w:r w:rsidR="00447228" w:rsidRPr="007F3A82">
        <w:rPr>
          <w:rFonts w:ascii="Century Gothic" w:eastAsia="Times New Roman" w:hAnsi="Century Gothic" w:cs="Times New Roman"/>
          <w:color w:val="000000"/>
          <w:sz w:val="20"/>
          <w:szCs w:val="20"/>
          <w:lang w:eastAsia="en-GB"/>
        </w:rPr>
        <w:t xml:space="preserve">above information </w:t>
      </w:r>
      <w:r w:rsidRPr="007F3A82">
        <w:rPr>
          <w:rFonts w:ascii="Century Gothic" w:eastAsia="Times New Roman" w:hAnsi="Century Gothic" w:cs="Times New Roman"/>
          <w:color w:val="000000"/>
          <w:sz w:val="20"/>
          <w:szCs w:val="20"/>
          <w:lang w:eastAsia="en-GB"/>
        </w:rPr>
        <w:t>being</w:t>
      </w:r>
      <w:r w:rsidR="00447228" w:rsidRPr="00447228">
        <w:rPr>
          <w:rFonts w:ascii="Century Gothic" w:eastAsia="Times New Roman" w:hAnsi="Century Gothic" w:cs="Times New Roman"/>
          <w:color w:val="000000"/>
          <w:sz w:val="20"/>
          <w:szCs w:val="20"/>
          <w:lang w:eastAsia="en-GB"/>
        </w:rPr>
        <w:t xml:space="preserve"> used:</w:t>
      </w:r>
    </w:p>
    <w:p w:rsidR="00447228" w:rsidRPr="007F3A82" w:rsidRDefault="00447228" w:rsidP="00447228">
      <w:pPr>
        <w:spacing w:after="0" w:line="240" w:lineRule="auto"/>
        <w:rPr>
          <w:rFonts w:ascii="Century Gothic" w:eastAsia="Times New Roman" w:hAnsi="Century Gothic" w:cs="Times New Roman"/>
          <w:color w:val="000000"/>
          <w:sz w:val="20"/>
          <w:szCs w:val="20"/>
          <w:lang w:eastAsia="en-GB"/>
        </w:rPr>
      </w:pPr>
      <w:r w:rsidRPr="00447228">
        <w:rPr>
          <w:rFonts w:ascii="Century Gothic" w:eastAsia="Times New Roman" w:hAnsi="Century Gothic" w:cs="Times New Roman"/>
          <w:color w:val="000000"/>
          <w:sz w:val="20"/>
          <w:szCs w:val="20"/>
          <w:lang w:eastAsia="en-GB"/>
        </w:rPr>
        <w:t xml:space="preserve">* To complete a two year </w:t>
      </w:r>
      <w:r w:rsidR="007F3A82" w:rsidRPr="007F3A82">
        <w:rPr>
          <w:rFonts w:ascii="Century Gothic" w:eastAsia="Times New Roman" w:hAnsi="Century Gothic" w:cs="Times New Roman"/>
          <w:color w:val="000000"/>
          <w:sz w:val="20"/>
          <w:szCs w:val="20"/>
          <w:lang w:eastAsia="en-GB"/>
        </w:rPr>
        <w:t>old funding check if applicable</w:t>
      </w:r>
    </w:p>
    <w:p w:rsidR="00447228" w:rsidRPr="00447228" w:rsidRDefault="00447228" w:rsidP="00447228">
      <w:pPr>
        <w:spacing w:after="0" w:line="240" w:lineRule="auto"/>
        <w:rPr>
          <w:rFonts w:ascii="Century Gothic" w:eastAsia="Times New Roman" w:hAnsi="Century Gothic" w:cs="Times New Roman"/>
          <w:color w:val="000000"/>
          <w:sz w:val="20"/>
          <w:szCs w:val="20"/>
          <w:lang w:eastAsia="en-GB"/>
        </w:rPr>
      </w:pPr>
      <w:r w:rsidRPr="007F3A82">
        <w:rPr>
          <w:rFonts w:ascii="Century Gothic" w:eastAsia="Times New Roman" w:hAnsi="Century Gothic" w:cs="Times New Roman"/>
          <w:color w:val="000000"/>
          <w:sz w:val="20"/>
          <w:szCs w:val="20"/>
          <w:lang w:eastAsia="en-GB"/>
        </w:rPr>
        <w:t>*</w:t>
      </w:r>
      <w:r w:rsidR="007F3A82" w:rsidRPr="007F3A82">
        <w:rPr>
          <w:rFonts w:ascii="Century Gothic" w:eastAsia="Times New Roman" w:hAnsi="Century Gothic" w:cs="Times New Roman"/>
          <w:color w:val="000000"/>
          <w:sz w:val="20"/>
          <w:szCs w:val="20"/>
          <w:lang w:eastAsia="en-GB"/>
        </w:rPr>
        <w:t xml:space="preserve"> </w:t>
      </w:r>
      <w:r w:rsidRPr="007F3A82">
        <w:rPr>
          <w:rFonts w:ascii="Century Gothic" w:eastAsia="Times New Roman" w:hAnsi="Century Gothic" w:cs="Times New Roman"/>
          <w:color w:val="000000"/>
          <w:sz w:val="20"/>
          <w:szCs w:val="20"/>
          <w:lang w:eastAsia="en-GB"/>
        </w:rPr>
        <w:t xml:space="preserve">To check eligibility </w:t>
      </w:r>
      <w:r w:rsidR="007F3A82" w:rsidRPr="007F3A82">
        <w:rPr>
          <w:rFonts w:ascii="Century Gothic" w:eastAsia="Times New Roman" w:hAnsi="Century Gothic" w:cs="Times New Roman"/>
          <w:color w:val="000000"/>
          <w:sz w:val="20"/>
          <w:szCs w:val="20"/>
          <w:lang w:eastAsia="en-GB"/>
        </w:rPr>
        <w:t>for Free School Meals and Pupil Premium</w:t>
      </w:r>
    </w:p>
    <w:p w:rsidR="00447228" w:rsidRPr="00447228" w:rsidRDefault="007F3A82" w:rsidP="00447228">
      <w:pPr>
        <w:spacing w:after="0" w:line="240" w:lineRule="auto"/>
        <w:rPr>
          <w:rFonts w:ascii="Century Gothic" w:eastAsia="Times New Roman" w:hAnsi="Century Gothic" w:cs="Times New Roman"/>
          <w:color w:val="000000"/>
          <w:sz w:val="20"/>
          <w:szCs w:val="20"/>
          <w:lang w:eastAsia="en-GB"/>
        </w:rPr>
      </w:pPr>
      <w:r w:rsidRPr="007F3A82">
        <w:rPr>
          <w:rFonts w:ascii="Century Gothic" w:eastAsia="Times New Roman" w:hAnsi="Century Gothic" w:cs="Times New Roman"/>
          <w:color w:val="000000"/>
          <w:sz w:val="20"/>
          <w:szCs w:val="20"/>
          <w:lang w:eastAsia="en-GB"/>
        </w:rPr>
        <w:t>* To send</w:t>
      </w:r>
      <w:r w:rsidR="00447228" w:rsidRPr="00447228">
        <w:rPr>
          <w:rFonts w:ascii="Century Gothic" w:eastAsia="Times New Roman" w:hAnsi="Century Gothic" w:cs="Times New Roman"/>
          <w:color w:val="000000"/>
          <w:sz w:val="20"/>
          <w:szCs w:val="20"/>
          <w:lang w:eastAsia="en-GB"/>
        </w:rPr>
        <w:t xml:space="preserve"> information ab</w:t>
      </w:r>
      <w:r w:rsidRPr="007F3A82">
        <w:rPr>
          <w:rFonts w:ascii="Century Gothic" w:eastAsia="Times New Roman" w:hAnsi="Century Gothic" w:cs="Times New Roman"/>
          <w:color w:val="000000"/>
          <w:sz w:val="20"/>
          <w:szCs w:val="20"/>
          <w:lang w:eastAsia="en-GB"/>
        </w:rPr>
        <w:t xml:space="preserve">out my child’s nursery place, </w:t>
      </w:r>
      <w:r w:rsidR="00447228" w:rsidRPr="00447228">
        <w:rPr>
          <w:rFonts w:ascii="Century Gothic" w:eastAsia="Times New Roman" w:hAnsi="Century Gothic" w:cs="Times New Roman"/>
          <w:color w:val="000000"/>
          <w:sz w:val="20"/>
          <w:szCs w:val="20"/>
          <w:lang w:eastAsia="en-GB"/>
        </w:rPr>
        <w:t>n</w:t>
      </w:r>
      <w:r>
        <w:rPr>
          <w:rFonts w:ascii="Century Gothic" w:eastAsia="Times New Roman" w:hAnsi="Century Gothic" w:cs="Times New Roman"/>
          <w:color w:val="000000"/>
          <w:sz w:val="20"/>
          <w:szCs w:val="20"/>
          <w:lang w:eastAsia="en-GB"/>
        </w:rPr>
        <w:t xml:space="preserve">ursery </w:t>
      </w:r>
      <w:r w:rsidRPr="007F3A82">
        <w:rPr>
          <w:rFonts w:ascii="Century Gothic" w:eastAsia="Times New Roman" w:hAnsi="Century Gothic" w:cs="Times New Roman"/>
          <w:color w:val="000000"/>
          <w:sz w:val="20"/>
          <w:szCs w:val="20"/>
          <w:lang w:eastAsia="en-GB"/>
        </w:rPr>
        <w:t>open days</w:t>
      </w:r>
      <w:r w:rsidR="00447228" w:rsidRPr="00447228">
        <w:rPr>
          <w:rFonts w:ascii="Century Gothic" w:eastAsia="Times New Roman" w:hAnsi="Century Gothic" w:cs="Times New Roman"/>
          <w:color w:val="000000"/>
          <w:sz w:val="20"/>
          <w:szCs w:val="20"/>
          <w:lang w:eastAsia="en-GB"/>
        </w:rPr>
        <w:t xml:space="preserve"> and events.</w:t>
      </w:r>
    </w:p>
    <w:p w:rsidR="00447228" w:rsidRPr="00492BBD" w:rsidRDefault="00447228" w:rsidP="00447228">
      <w:pPr>
        <w:spacing w:after="0"/>
        <w:rPr>
          <w:rFonts w:ascii="Century Gothic" w:hAnsi="Century Gothic"/>
        </w:rPr>
      </w:pPr>
    </w:p>
    <w:p w:rsidR="006C5051" w:rsidRDefault="00E623B8" w:rsidP="00447228">
      <w:pPr>
        <w:spacing w:after="0"/>
        <w:rPr>
          <w:rFonts w:ascii="Century Gothic" w:hAnsi="Century Gothic"/>
        </w:rPr>
      </w:pPr>
      <w:r>
        <w:rPr>
          <w:rFonts w:ascii="Century Gothic" w:hAnsi="Century Gothic"/>
          <w:b/>
        </w:rPr>
        <w:t>Parent/C</w:t>
      </w:r>
      <w:r w:rsidR="009D1F5B" w:rsidRPr="00492BBD">
        <w:rPr>
          <w:rFonts w:ascii="Century Gothic" w:hAnsi="Century Gothic"/>
          <w:b/>
        </w:rPr>
        <w:t>arer signature:</w:t>
      </w:r>
      <w:r w:rsidR="009D1F5B" w:rsidRPr="00492BBD">
        <w:rPr>
          <w:rFonts w:ascii="Century Gothic" w:hAnsi="Century Gothic"/>
        </w:rPr>
        <w:t xml:space="preserve"> </w:t>
      </w:r>
      <w:r w:rsidR="008B28DB">
        <w:rPr>
          <w:rFonts w:ascii="Century Gothic" w:hAnsi="Century Gothic"/>
        </w:rPr>
        <w:t>…..</w:t>
      </w:r>
      <w:r w:rsidR="00E570EE">
        <w:rPr>
          <w:rFonts w:ascii="Century Gothic" w:hAnsi="Century Gothic"/>
        </w:rPr>
        <w:t xml:space="preserve">…………………………..    </w:t>
      </w:r>
      <w:r w:rsidR="009D1F5B" w:rsidRPr="00492BBD">
        <w:rPr>
          <w:rFonts w:ascii="Century Gothic" w:hAnsi="Century Gothic"/>
          <w:b/>
        </w:rPr>
        <w:t>Date of application:</w:t>
      </w:r>
      <w:r w:rsidR="00E570EE">
        <w:rPr>
          <w:rFonts w:ascii="Century Gothic" w:hAnsi="Century Gothic"/>
        </w:rPr>
        <w:t xml:space="preserve"> ……………….</w:t>
      </w:r>
    </w:p>
    <w:p w:rsidR="007F3A82" w:rsidRDefault="007F3A82" w:rsidP="00447228">
      <w:pPr>
        <w:spacing w:after="0"/>
        <w:rPr>
          <w:color w:val="000000"/>
          <w:sz w:val="18"/>
          <w:szCs w:val="18"/>
        </w:rPr>
      </w:pPr>
      <w:r w:rsidRPr="007F3A82">
        <w:rPr>
          <w:color w:val="000000"/>
          <w:sz w:val="18"/>
          <w:szCs w:val="18"/>
        </w:rPr>
        <w:t>The information you give will be processed electronically and stored on computer for administrative purposes in accordance with the General Data Protection Regulation (GDPR) 2018 Article 6 ‘Lawfulness of processing’ and Article 9 ‘Processing of special categories of personal’. Please visit our website or call th</w:t>
      </w:r>
      <w:r w:rsidR="009064EC">
        <w:rPr>
          <w:color w:val="000000"/>
          <w:sz w:val="18"/>
          <w:szCs w:val="18"/>
        </w:rPr>
        <w:t>e school office on 0121 464 2034</w:t>
      </w:r>
      <w:r w:rsidRPr="007F3A82">
        <w:rPr>
          <w:color w:val="000000"/>
          <w:sz w:val="18"/>
          <w:szCs w:val="18"/>
        </w:rPr>
        <w:t xml:space="preserve"> for further information about how your data will be processed in accordance with our Privacy Notice.</w:t>
      </w:r>
    </w:p>
    <w:p w:rsidR="00CF3246" w:rsidRPr="00B95462" w:rsidRDefault="001104CE" w:rsidP="001104CE">
      <w:pPr>
        <w:spacing w:after="0"/>
        <w:jc w:val="right"/>
        <w:rPr>
          <w:rFonts w:ascii="Century Gothic" w:hAnsi="Century Gothic"/>
          <w:b/>
          <w:sz w:val="18"/>
          <w:szCs w:val="18"/>
        </w:rPr>
      </w:pPr>
      <w:r w:rsidRPr="00B95462">
        <w:rPr>
          <w:rFonts w:ascii="Century Gothic" w:hAnsi="Century Gothic"/>
          <w:b/>
          <w:noProof/>
          <w:sz w:val="18"/>
          <w:szCs w:val="18"/>
          <w:lang w:eastAsia="en-GB"/>
        </w:rPr>
        <w:lastRenderedPageBreak/>
        <mc:AlternateContent>
          <mc:Choice Requires="wps">
            <w:drawing>
              <wp:anchor distT="0" distB="0" distL="114300" distR="114300" simplePos="0" relativeHeight="251662336" behindDoc="0" locked="0" layoutInCell="1" allowOverlap="1" wp14:anchorId="07A664EB" wp14:editId="157A3FE6">
                <wp:simplePos x="0" y="0"/>
                <wp:positionH relativeFrom="column">
                  <wp:posOffset>5172075</wp:posOffset>
                </wp:positionH>
                <wp:positionV relativeFrom="paragraph">
                  <wp:posOffset>-1270</wp:posOffset>
                </wp:positionV>
                <wp:extent cx="114300" cy="1047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txbx>
                        <w:txbxContent>
                          <w:p w:rsidR="00CF3246" w:rsidRDefault="00CF3246" w:rsidP="00CF3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664EB" id="_x0000_t202" coordsize="21600,21600" o:spt="202" path="m,l,21600r21600,l21600,xe">
                <v:stroke joinstyle="miter"/>
                <v:path gradientshapeok="t" o:connecttype="rect"/>
              </v:shapetype>
              <v:shape id="Text Box 2" o:spid="_x0000_s1026" type="#_x0000_t202" style="position:absolute;left:0;text-align:left;margin-left:407.25pt;margin-top:-.1pt;width:9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">
                <v:textbox>
                  <w:txbxContent>
                    <w:p w:rsidR="00CF3246" w:rsidRDefault="00CF3246" w:rsidP="00CF3246"/>
                  </w:txbxContent>
                </v:textbox>
              </v:shape>
            </w:pict>
          </mc:Fallback>
        </mc:AlternateContent>
      </w:r>
      <w:r w:rsidRPr="00B95462">
        <w:rPr>
          <w:rFonts w:ascii="Century Gothic" w:hAnsi="Century Gothic"/>
          <w:b/>
          <w:noProof/>
          <w:sz w:val="18"/>
          <w:szCs w:val="18"/>
          <w:lang w:eastAsia="en-GB"/>
        </w:rPr>
        <mc:AlternateContent>
          <mc:Choice Requires="wps">
            <w:drawing>
              <wp:anchor distT="0" distB="0" distL="114300" distR="114300" simplePos="0" relativeHeight="251660288" behindDoc="0" locked="0" layoutInCell="1" allowOverlap="1" wp14:anchorId="5014B7C8" wp14:editId="45DB4301">
                <wp:simplePos x="0" y="0"/>
                <wp:positionH relativeFrom="column">
                  <wp:posOffset>5772150</wp:posOffset>
                </wp:positionH>
                <wp:positionV relativeFrom="paragraph">
                  <wp:posOffset>-1270</wp:posOffset>
                </wp:positionV>
                <wp:extent cx="114300" cy="104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txbx>
                        <w:txbxContent>
                          <w:sdt>
                            <w:sdtPr>
                              <w:id w:val="1129967105"/>
                              <w:temporary/>
                              <w:showingPlcHdr/>
                            </w:sdtPr>
                            <w:sdtEndPr/>
                            <w:sdtContent>
                              <w:p w:rsidR="00B95462" w:rsidRDefault="00B95462">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4B7C8" id="_x0000_s1027" type="#_x0000_t202" style="position:absolute;left:0;text-align:left;margin-left:454.5pt;margin-top:-.1pt;width:9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">
                <v:textbox>
                  <w:txbxContent>
                    <w:sdt>
                      <w:sdtPr>
                        <w:id w:val="1129967105"/>
                        <w:temporary/>
                        <w:showingPlcHdr/>
                      </w:sdtPr>
                      <w:sdtEndPr/>
                      <w:sdtContent>
                        <w:p w:rsidR="00B95462" w:rsidRDefault="00B95462">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Century Gothic" w:hAnsi="Century Gothic"/>
          <w:b/>
          <w:sz w:val="18"/>
          <w:szCs w:val="18"/>
        </w:rPr>
        <w:t>Office use:  W/L</w:t>
      </w:r>
      <w:r>
        <w:rPr>
          <w:rFonts w:ascii="Century Gothic" w:hAnsi="Century Gothic"/>
          <w:b/>
          <w:sz w:val="18"/>
          <w:szCs w:val="18"/>
        </w:rPr>
        <w:tab/>
        <w:t xml:space="preserve">          C</w:t>
      </w:r>
      <w:r w:rsidR="00CF3246">
        <w:rPr>
          <w:rFonts w:ascii="Century Gothic" w:hAnsi="Century Gothic"/>
          <w:b/>
          <w:sz w:val="18"/>
          <w:szCs w:val="18"/>
        </w:rPr>
        <w:t>MIS</w:t>
      </w:r>
    </w:p>
    <w:p w:rsidR="006C5051" w:rsidRPr="007E5424" w:rsidRDefault="006C5051" w:rsidP="006C5051">
      <w:pPr>
        <w:spacing w:after="0" w:line="360" w:lineRule="atLeast"/>
        <w:jc w:val="center"/>
        <w:rPr>
          <w:rFonts w:ascii="Century Gothic" w:eastAsia="Times New Roman" w:hAnsi="Century Gothic" w:cs="Arial"/>
          <w:b/>
          <w:color w:val="444444"/>
          <w:sz w:val="20"/>
          <w:szCs w:val="20"/>
          <w:lang w:eastAsia="en-GB"/>
        </w:rPr>
      </w:pPr>
      <w:r w:rsidRPr="007E5424">
        <w:rPr>
          <w:rFonts w:ascii="Century Gothic" w:eastAsia="Times New Roman" w:hAnsi="Century Gothic" w:cs="Arial"/>
          <w:b/>
          <w:color w:val="444444"/>
          <w:sz w:val="20"/>
          <w:szCs w:val="20"/>
          <w:lang w:eastAsia="en-GB"/>
        </w:rPr>
        <w:t>CRITERIA FOR TWO YEAR OLD PLACES &amp; 30 HOUR PLACES</w:t>
      </w:r>
    </w:p>
    <w:p w:rsidR="005860E0" w:rsidRDefault="005860E0" w:rsidP="005860E0">
      <w:pPr>
        <w:spacing w:after="0" w:line="300" w:lineRule="atLeast"/>
        <w:rPr>
          <w:rFonts w:ascii="Century Gothic" w:eastAsia="Times New Roman" w:hAnsi="Century Gothic" w:cs="Arial"/>
          <w:color w:val="444444"/>
          <w:sz w:val="20"/>
          <w:szCs w:val="20"/>
          <w:lang w:eastAsia="en-GB"/>
        </w:rPr>
      </w:pPr>
    </w:p>
    <w:p w:rsidR="006C5051" w:rsidRPr="007E5424" w:rsidRDefault="007E5424" w:rsidP="005860E0">
      <w:pPr>
        <w:spacing w:after="0" w:line="300" w:lineRule="atLeast"/>
        <w:rPr>
          <w:rFonts w:ascii="Century Gothic" w:eastAsia="Times New Roman" w:hAnsi="Century Gothic" w:cs="Arial"/>
          <w:b/>
          <w:color w:val="444444"/>
          <w:sz w:val="20"/>
          <w:szCs w:val="20"/>
          <w:lang w:eastAsia="en-GB"/>
        </w:rPr>
      </w:pPr>
      <w:proofErr w:type="gramStart"/>
      <w:r w:rsidRPr="007E5424">
        <w:rPr>
          <w:rFonts w:ascii="Century Gothic" w:eastAsia="Times New Roman" w:hAnsi="Century Gothic" w:cs="Arial"/>
          <w:b/>
          <w:color w:val="444444"/>
          <w:sz w:val="20"/>
          <w:szCs w:val="20"/>
          <w:lang w:eastAsia="en-GB"/>
        </w:rPr>
        <w:t>2 YEAR OLD</w:t>
      </w:r>
      <w:proofErr w:type="gramEnd"/>
      <w:r w:rsidRPr="007E5424">
        <w:rPr>
          <w:rFonts w:ascii="Century Gothic" w:eastAsia="Times New Roman" w:hAnsi="Century Gothic" w:cs="Arial"/>
          <w:b/>
          <w:color w:val="444444"/>
          <w:sz w:val="20"/>
          <w:szCs w:val="20"/>
          <w:lang w:eastAsia="en-GB"/>
        </w:rPr>
        <w:t xml:space="preserve"> 15 HOURS OF </w:t>
      </w:r>
      <w:r w:rsidR="009E590F">
        <w:rPr>
          <w:rFonts w:ascii="Century Gothic" w:eastAsia="Times New Roman" w:hAnsi="Century Gothic" w:cs="Arial"/>
          <w:b/>
          <w:color w:val="444444"/>
          <w:sz w:val="20"/>
          <w:szCs w:val="20"/>
          <w:lang w:eastAsia="en-GB"/>
        </w:rPr>
        <w:t xml:space="preserve">FREE </w:t>
      </w:r>
      <w:r w:rsidRPr="007E5424">
        <w:rPr>
          <w:rFonts w:ascii="Century Gothic" w:eastAsia="Times New Roman" w:hAnsi="Century Gothic" w:cs="Arial"/>
          <w:b/>
          <w:color w:val="444444"/>
          <w:sz w:val="20"/>
          <w:szCs w:val="20"/>
          <w:lang w:eastAsia="en-GB"/>
        </w:rPr>
        <w:t>EARLY EDUCATION CRITERIA</w:t>
      </w:r>
    </w:p>
    <w:p w:rsidR="007E5424" w:rsidRPr="007E5424" w:rsidRDefault="007E5424" w:rsidP="007E5424">
      <w:pPr>
        <w:spacing w:after="0" w:line="300" w:lineRule="atLeast"/>
        <w:jc w:val="center"/>
        <w:rPr>
          <w:rFonts w:ascii="Century Gothic" w:eastAsia="Times New Roman" w:hAnsi="Century Gothic" w:cs="Arial"/>
          <w:b/>
          <w:color w:val="444444"/>
          <w:sz w:val="20"/>
          <w:szCs w:val="20"/>
          <w:lang w:eastAsia="en-GB"/>
        </w:rPr>
      </w:pPr>
    </w:p>
    <w:p w:rsidR="006C5051" w:rsidRPr="007E5424" w:rsidRDefault="009E590F" w:rsidP="006C5051">
      <w:pPr>
        <w:spacing w:after="0" w:line="300" w:lineRule="atLeast"/>
        <w:rPr>
          <w:rFonts w:ascii="Century Gothic" w:eastAsia="Times New Roman" w:hAnsi="Century Gothic" w:cs="Arial"/>
          <w:color w:val="444444"/>
          <w:sz w:val="20"/>
          <w:szCs w:val="20"/>
          <w:lang w:eastAsia="en-GB"/>
        </w:rPr>
      </w:pPr>
      <w:r>
        <w:rPr>
          <w:rFonts w:ascii="Century Gothic" w:eastAsia="Times New Roman" w:hAnsi="Century Gothic" w:cs="Arial"/>
          <w:color w:val="444444"/>
          <w:sz w:val="20"/>
          <w:szCs w:val="20"/>
          <w:lang w:eastAsia="en-GB"/>
        </w:rPr>
        <w:t xml:space="preserve">Free </w:t>
      </w:r>
      <w:r w:rsidR="007E5424" w:rsidRPr="007E5424">
        <w:rPr>
          <w:rFonts w:ascii="Century Gothic" w:eastAsia="Times New Roman" w:hAnsi="Century Gothic" w:cs="Arial"/>
          <w:color w:val="444444"/>
          <w:sz w:val="20"/>
          <w:szCs w:val="20"/>
          <w:lang w:eastAsia="en-GB"/>
        </w:rPr>
        <w:t>15 hours of Early Education for 2 year olds is available to children whose families meet one of the following thresholds:</w:t>
      </w:r>
    </w:p>
    <w:p w:rsidR="007E5424" w:rsidRPr="00EC5BB0" w:rsidRDefault="007E5424" w:rsidP="006C5051">
      <w:pPr>
        <w:spacing w:after="0" w:line="300" w:lineRule="atLeast"/>
        <w:rPr>
          <w:rFonts w:ascii="Century Gothic" w:eastAsia="Times New Roman" w:hAnsi="Century Gothic" w:cs="Arial"/>
          <w:color w:val="444444"/>
          <w:sz w:val="20"/>
          <w:szCs w:val="20"/>
          <w:lang w:eastAsia="en-GB"/>
        </w:rPr>
      </w:pPr>
    </w:p>
    <w:p w:rsidR="00ED7AD8" w:rsidRPr="00ED7AD8" w:rsidRDefault="00ED7AD8" w:rsidP="00ED7AD8">
      <w:pPr>
        <w:numPr>
          <w:ilvl w:val="0"/>
          <w:numId w:val="9"/>
        </w:numPr>
        <w:shd w:val="clear" w:color="auto" w:fill="FFFFFF"/>
        <w:spacing w:after="0" w:line="240" w:lineRule="auto"/>
        <w:ind w:left="300"/>
        <w:rPr>
          <w:rFonts w:ascii="Century Gothic" w:eastAsia="Times New Roman" w:hAnsi="Century Gothic" w:cs="Arial"/>
          <w:color w:val="0B0C0C"/>
          <w:sz w:val="20"/>
          <w:szCs w:val="20"/>
          <w:lang w:eastAsia="en-GB"/>
        </w:rPr>
      </w:pPr>
      <w:r w:rsidRPr="00ED7AD8">
        <w:rPr>
          <w:rFonts w:ascii="Century Gothic" w:eastAsia="Times New Roman" w:hAnsi="Century Gothic" w:cs="Arial"/>
          <w:color w:val="0B0C0C"/>
          <w:sz w:val="20"/>
          <w:szCs w:val="20"/>
          <w:lang w:eastAsia="en-GB"/>
        </w:rPr>
        <w:t>Income Support</w:t>
      </w:r>
    </w:p>
    <w:p w:rsidR="00ED7AD8" w:rsidRPr="00ED7AD8" w:rsidRDefault="00ED7AD8" w:rsidP="00ED7AD8">
      <w:pPr>
        <w:numPr>
          <w:ilvl w:val="0"/>
          <w:numId w:val="9"/>
        </w:numPr>
        <w:shd w:val="clear" w:color="auto" w:fill="FFFFFF"/>
        <w:spacing w:after="0" w:line="240" w:lineRule="auto"/>
        <w:ind w:left="300"/>
        <w:rPr>
          <w:rFonts w:ascii="Century Gothic" w:eastAsia="Times New Roman" w:hAnsi="Century Gothic" w:cs="Arial"/>
          <w:color w:val="0B0C0C"/>
          <w:sz w:val="20"/>
          <w:szCs w:val="20"/>
          <w:lang w:eastAsia="en-GB"/>
        </w:rPr>
      </w:pPr>
      <w:r w:rsidRPr="00ED7AD8">
        <w:rPr>
          <w:rFonts w:ascii="Century Gothic" w:eastAsia="Times New Roman" w:hAnsi="Century Gothic" w:cs="Arial"/>
          <w:color w:val="0B0C0C"/>
          <w:sz w:val="20"/>
          <w:szCs w:val="20"/>
          <w:lang w:eastAsia="en-GB"/>
        </w:rPr>
        <w:t>income-based Jobseeker’s Allowance (JSA)</w:t>
      </w:r>
    </w:p>
    <w:p w:rsidR="00ED7AD8" w:rsidRPr="00ED7AD8" w:rsidRDefault="00ED7AD8" w:rsidP="00ED7AD8">
      <w:pPr>
        <w:numPr>
          <w:ilvl w:val="0"/>
          <w:numId w:val="9"/>
        </w:numPr>
        <w:shd w:val="clear" w:color="auto" w:fill="FFFFFF"/>
        <w:spacing w:after="0" w:line="240" w:lineRule="auto"/>
        <w:ind w:left="300"/>
        <w:rPr>
          <w:rFonts w:ascii="Century Gothic" w:eastAsia="Times New Roman" w:hAnsi="Century Gothic" w:cs="Arial"/>
          <w:color w:val="0B0C0C"/>
          <w:sz w:val="20"/>
          <w:szCs w:val="20"/>
          <w:lang w:eastAsia="en-GB"/>
        </w:rPr>
      </w:pPr>
      <w:r w:rsidRPr="00ED7AD8">
        <w:rPr>
          <w:rFonts w:ascii="Century Gothic" w:eastAsia="Times New Roman" w:hAnsi="Century Gothic" w:cs="Arial"/>
          <w:color w:val="0B0C0C"/>
          <w:sz w:val="20"/>
          <w:szCs w:val="20"/>
          <w:lang w:eastAsia="en-GB"/>
        </w:rPr>
        <w:t>income-related Employment and Support Allowance (ESA)</w:t>
      </w:r>
    </w:p>
    <w:p w:rsidR="00ED7AD8" w:rsidRPr="00ED7AD8" w:rsidRDefault="00ED7AD8" w:rsidP="00ED7AD8">
      <w:pPr>
        <w:numPr>
          <w:ilvl w:val="0"/>
          <w:numId w:val="9"/>
        </w:numPr>
        <w:shd w:val="clear" w:color="auto" w:fill="FFFFFF"/>
        <w:spacing w:after="0" w:line="240" w:lineRule="auto"/>
        <w:ind w:left="300"/>
        <w:rPr>
          <w:rFonts w:ascii="Century Gothic" w:eastAsia="Times New Roman" w:hAnsi="Century Gothic" w:cs="Arial"/>
          <w:color w:val="0B0C0C"/>
          <w:sz w:val="20"/>
          <w:szCs w:val="20"/>
          <w:lang w:eastAsia="en-GB"/>
        </w:rPr>
      </w:pPr>
      <w:r w:rsidRPr="00ED7AD8">
        <w:rPr>
          <w:rFonts w:ascii="Century Gothic" w:eastAsia="Times New Roman" w:hAnsi="Century Gothic" w:cs="Arial"/>
          <w:color w:val="0B0C0C"/>
          <w:sz w:val="20"/>
          <w:szCs w:val="20"/>
          <w:lang w:eastAsia="en-GB"/>
        </w:rPr>
        <w:t>Universal Credit, and your household income is £15,400 a year or less after tax, not including benefit payments</w:t>
      </w:r>
    </w:p>
    <w:p w:rsidR="00ED7AD8" w:rsidRPr="00ED7AD8" w:rsidRDefault="00ED7AD8" w:rsidP="00ED7AD8">
      <w:pPr>
        <w:numPr>
          <w:ilvl w:val="0"/>
          <w:numId w:val="9"/>
        </w:numPr>
        <w:shd w:val="clear" w:color="auto" w:fill="FFFFFF"/>
        <w:spacing w:after="0" w:line="240" w:lineRule="auto"/>
        <w:ind w:left="300"/>
        <w:rPr>
          <w:rFonts w:ascii="Century Gothic" w:eastAsia="Times New Roman" w:hAnsi="Century Gothic" w:cs="Arial"/>
          <w:color w:val="0B0C0C"/>
          <w:sz w:val="20"/>
          <w:szCs w:val="20"/>
          <w:lang w:eastAsia="en-GB"/>
        </w:rPr>
      </w:pPr>
      <w:r w:rsidRPr="00ED7AD8">
        <w:rPr>
          <w:rFonts w:ascii="Century Gothic" w:eastAsia="Times New Roman" w:hAnsi="Century Gothic" w:cs="Arial"/>
          <w:color w:val="0B0C0C"/>
          <w:sz w:val="20"/>
          <w:szCs w:val="20"/>
          <w:lang w:eastAsia="en-GB"/>
        </w:rPr>
        <w:t>tax credits, and your household income is £16,190 a year or less before tax</w:t>
      </w:r>
    </w:p>
    <w:p w:rsidR="00ED7AD8" w:rsidRPr="00ED7AD8" w:rsidRDefault="00ED7AD8" w:rsidP="00ED7AD8">
      <w:pPr>
        <w:numPr>
          <w:ilvl w:val="0"/>
          <w:numId w:val="9"/>
        </w:numPr>
        <w:shd w:val="clear" w:color="auto" w:fill="FFFFFF"/>
        <w:spacing w:after="0" w:line="240" w:lineRule="auto"/>
        <w:ind w:left="300"/>
        <w:rPr>
          <w:rFonts w:ascii="Century Gothic" w:eastAsia="Times New Roman" w:hAnsi="Century Gothic" w:cs="Arial"/>
          <w:color w:val="0B0C0C"/>
          <w:sz w:val="20"/>
          <w:szCs w:val="20"/>
          <w:lang w:eastAsia="en-GB"/>
        </w:rPr>
      </w:pPr>
      <w:r w:rsidRPr="00ED7AD8">
        <w:rPr>
          <w:rFonts w:ascii="Century Gothic" w:eastAsia="Times New Roman" w:hAnsi="Century Gothic" w:cs="Arial"/>
          <w:color w:val="0B0C0C"/>
          <w:sz w:val="20"/>
          <w:szCs w:val="20"/>
          <w:lang w:eastAsia="en-GB"/>
        </w:rPr>
        <w:t>the guaranteed element of Pension Credit</w:t>
      </w:r>
    </w:p>
    <w:p w:rsidR="00ED7AD8" w:rsidRPr="00ED7AD8" w:rsidRDefault="00ED7AD8" w:rsidP="00ED7AD8">
      <w:pPr>
        <w:numPr>
          <w:ilvl w:val="0"/>
          <w:numId w:val="9"/>
        </w:numPr>
        <w:shd w:val="clear" w:color="auto" w:fill="FFFFFF"/>
        <w:spacing w:after="0" w:line="240" w:lineRule="auto"/>
        <w:ind w:left="300"/>
        <w:rPr>
          <w:rFonts w:ascii="Century Gothic" w:eastAsia="Times New Roman" w:hAnsi="Century Gothic" w:cs="Arial"/>
          <w:color w:val="0B0C0C"/>
          <w:sz w:val="20"/>
          <w:szCs w:val="20"/>
          <w:lang w:eastAsia="en-GB"/>
        </w:rPr>
      </w:pPr>
      <w:r w:rsidRPr="00ED7AD8">
        <w:rPr>
          <w:rFonts w:ascii="Century Gothic" w:eastAsia="Times New Roman" w:hAnsi="Century Gothic" w:cs="Arial"/>
          <w:color w:val="0B0C0C"/>
          <w:sz w:val="20"/>
          <w:szCs w:val="20"/>
          <w:lang w:eastAsia="en-GB"/>
        </w:rPr>
        <w:t>the Working Tax Credit 4-week run on (the payment you get when you stop qualifying for Working Tax Credit)</w:t>
      </w:r>
    </w:p>
    <w:p w:rsidR="00ED7AD8" w:rsidRPr="00ED7AD8" w:rsidRDefault="00ED7AD8" w:rsidP="00ED7AD8">
      <w:pPr>
        <w:shd w:val="clear" w:color="auto" w:fill="FFFFFF"/>
        <w:spacing w:before="300" w:after="300" w:line="240" w:lineRule="auto"/>
        <w:rPr>
          <w:rFonts w:ascii="Century Gothic" w:eastAsia="Times New Roman" w:hAnsi="Century Gothic" w:cs="Arial"/>
          <w:color w:val="0B0C0C"/>
          <w:sz w:val="20"/>
          <w:szCs w:val="20"/>
          <w:lang w:eastAsia="en-GB"/>
        </w:rPr>
      </w:pPr>
      <w:r w:rsidRPr="00ED7AD8">
        <w:rPr>
          <w:rFonts w:ascii="Century Gothic" w:eastAsia="Times New Roman" w:hAnsi="Century Gothic" w:cs="Arial"/>
          <w:color w:val="0B0C0C"/>
          <w:sz w:val="20"/>
          <w:szCs w:val="20"/>
          <w:lang w:eastAsia="en-GB"/>
        </w:rPr>
        <w:t>2-year-olds can also get free childcare if they:</w:t>
      </w:r>
    </w:p>
    <w:p w:rsidR="00ED7AD8" w:rsidRPr="00ED7AD8" w:rsidRDefault="00ED7AD8" w:rsidP="00ED7AD8">
      <w:pPr>
        <w:numPr>
          <w:ilvl w:val="0"/>
          <w:numId w:val="10"/>
        </w:numPr>
        <w:shd w:val="clear" w:color="auto" w:fill="FFFFFF"/>
        <w:spacing w:after="75" w:line="240" w:lineRule="auto"/>
        <w:ind w:left="300"/>
        <w:rPr>
          <w:rFonts w:ascii="Century Gothic" w:eastAsia="Times New Roman" w:hAnsi="Century Gothic" w:cs="Arial"/>
          <w:color w:val="0B0C0C"/>
          <w:sz w:val="20"/>
          <w:szCs w:val="20"/>
          <w:lang w:eastAsia="en-GB"/>
        </w:rPr>
      </w:pPr>
      <w:r w:rsidRPr="00ED7AD8">
        <w:rPr>
          <w:rFonts w:ascii="Century Gothic" w:eastAsia="Times New Roman" w:hAnsi="Century Gothic" w:cs="Arial"/>
          <w:color w:val="0B0C0C"/>
          <w:sz w:val="20"/>
          <w:szCs w:val="20"/>
          <w:lang w:eastAsia="en-GB"/>
        </w:rPr>
        <w:t>are looked after by a local authority</w:t>
      </w:r>
    </w:p>
    <w:p w:rsidR="00ED7AD8" w:rsidRPr="00ED7AD8" w:rsidRDefault="00ED7AD8" w:rsidP="00ED7AD8">
      <w:pPr>
        <w:numPr>
          <w:ilvl w:val="0"/>
          <w:numId w:val="10"/>
        </w:numPr>
        <w:shd w:val="clear" w:color="auto" w:fill="FFFFFF"/>
        <w:spacing w:after="0" w:line="240" w:lineRule="auto"/>
        <w:ind w:left="300"/>
        <w:rPr>
          <w:rFonts w:ascii="Century Gothic" w:eastAsia="Times New Roman" w:hAnsi="Century Gothic" w:cs="Arial"/>
          <w:color w:val="0B0C0C"/>
          <w:sz w:val="20"/>
          <w:szCs w:val="20"/>
          <w:lang w:eastAsia="en-GB"/>
        </w:rPr>
      </w:pPr>
      <w:r w:rsidRPr="00ED7AD8">
        <w:rPr>
          <w:rFonts w:ascii="Century Gothic" w:eastAsia="Times New Roman" w:hAnsi="Century Gothic" w:cs="Arial"/>
          <w:color w:val="0B0C0C"/>
          <w:sz w:val="20"/>
          <w:szCs w:val="20"/>
          <w:lang w:eastAsia="en-GB"/>
        </w:rPr>
        <w:t>have a statement of </w:t>
      </w:r>
      <w:hyperlink r:id="rId8" w:history="1">
        <w:r w:rsidRPr="00ED7AD8">
          <w:rPr>
            <w:rFonts w:ascii="Century Gothic" w:eastAsia="Times New Roman" w:hAnsi="Century Gothic" w:cs="Arial"/>
            <w:color w:val="4C2C92"/>
            <w:sz w:val="20"/>
            <w:szCs w:val="20"/>
            <w:u w:val="single"/>
            <w:bdr w:val="none" w:sz="0" w:space="0" w:color="auto" w:frame="1"/>
            <w:lang w:eastAsia="en-GB"/>
          </w:rPr>
          <w:t>special education needs (SEN)</w:t>
        </w:r>
      </w:hyperlink>
      <w:r w:rsidRPr="00ED7AD8">
        <w:rPr>
          <w:rFonts w:ascii="Century Gothic" w:eastAsia="Times New Roman" w:hAnsi="Century Gothic" w:cs="Arial"/>
          <w:color w:val="0B0C0C"/>
          <w:sz w:val="20"/>
          <w:szCs w:val="20"/>
          <w:lang w:eastAsia="en-GB"/>
        </w:rPr>
        <w:t> or an education, health and care (EHC) plan</w:t>
      </w:r>
    </w:p>
    <w:p w:rsidR="00ED7AD8" w:rsidRPr="00ED7AD8" w:rsidRDefault="00ED7AD8" w:rsidP="00ED7AD8">
      <w:pPr>
        <w:numPr>
          <w:ilvl w:val="0"/>
          <w:numId w:val="10"/>
        </w:numPr>
        <w:shd w:val="clear" w:color="auto" w:fill="FFFFFF"/>
        <w:spacing w:after="0" w:line="240" w:lineRule="auto"/>
        <w:ind w:left="300"/>
        <w:rPr>
          <w:rFonts w:ascii="Century Gothic" w:eastAsia="Times New Roman" w:hAnsi="Century Gothic" w:cs="Arial"/>
          <w:color w:val="0B0C0C"/>
          <w:sz w:val="20"/>
          <w:szCs w:val="20"/>
          <w:lang w:eastAsia="en-GB"/>
        </w:rPr>
      </w:pPr>
      <w:r w:rsidRPr="00ED7AD8">
        <w:rPr>
          <w:rFonts w:ascii="Century Gothic" w:eastAsia="Times New Roman" w:hAnsi="Century Gothic" w:cs="Arial"/>
          <w:color w:val="0B0C0C"/>
          <w:sz w:val="20"/>
          <w:szCs w:val="20"/>
          <w:lang w:eastAsia="en-GB"/>
        </w:rPr>
        <w:t>get </w:t>
      </w:r>
      <w:hyperlink r:id="rId9" w:history="1">
        <w:r w:rsidRPr="00ED7AD8">
          <w:rPr>
            <w:rFonts w:ascii="Century Gothic" w:eastAsia="Times New Roman" w:hAnsi="Century Gothic" w:cs="Arial"/>
            <w:color w:val="4C2C92"/>
            <w:sz w:val="20"/>
            <w:szCs w:val="20"/>
            <w:u w:val="single"/>
            <w:bdr w:val="none" w:sz="0" w:space="0" w:color="auto" w:frame="1"/>
            <w:lang w:eastAsia="en-GB"/>
          </w:rPr>
          <w:t>Disability Living Allowance</w:t>
        </w:r>
      </w:hyperlink>
    </w:p>
    <w:p w:rsidR="00ED7AD8" w:rsidRPr="00ED7AD8" w:rsidRDefault="00ED7AD8" w:rsidP="00ED7AD8">
      <w:pPr>
        <w:numPr>
          <w:ilvl w:val="0"/>
          <w:numId w:val="10"/>
        </w:numPr>
        <w:shd w:val="clear" w:color="auto" w:fill="FFFFFF"/>
        <w:spacing w:after="75" w:line="240" w:lineRule="auto"/>
        <w:ind w:left="300"/>
        <w:rPr>
          <w:rFonts w:ascii="Century Gothic" w:eastAsia="Times New Roman" w:hAnsi="Century Gothic" w:cs="Arial"/>
          <w:color w:val="0B0C0C"/>
          <w:sz w:val="20"/>
          <w:szCs w:val="20"/>
          <w:lang w:eastAsia="en-GB"/>
        </w:rPr>
      </w:pPr>
      <w:r w:rsidRPr="00ED7AD8">
        <w:rPr>
          <w:rFonts w:ascii="Century Gothic" w:eastAsia="Times New Roman" w:hAnsi="Century Gothic" w:cs="Arial"/>
          <w:color w:val="0B0C0C"/>
          <w:sz w:val="20"/>
          <w:szCs w:val="20"/>
          <w:lang w:eastAsia="en-GB"/>
        </w:rPr>
        <w:t>have left care under an adoption order, special guardianship order or a child arrangements order</w:t>
      </w:r>
    </w:p>
    <w:p w:rsidR="00ED7AD8" w:rsidRPr="00ED7AD8" w:rsidRDefault="00ED7AD8" w:rsidP="00ED7AD8">
      <w:pPr>
        <w:shd w:val="clear" w:color="auto" w:fill="FFFFFF"/>
        <w:spacing w:before="300" w:after="300" w:line="240" w:lineRule="auto"/>
        <w:rPr>
          <w:rFonts w:ascii="Century Gothic" w:eastAsia="Times New Roman" w:hAnsi="Century Gothic" w:cs="Arial"/>
          <w:color w:val="0B0C0C"/>
          <w:sz w:val="20"/>
          <w:szCs w:val="20"/>
          <w:lang w:eastAsia="en-GB"/>
        </w:rPr>
      </w:pPr>
      <w:r w:rsidRPr="00ED7AD8">
        <w:rPr>
          <w:rFonts w:ascii="Century Gothic" w:eastAsia="Times New Roman" w:hAnsi="Century Gothic" w:cs="Arial"/>
          <w:color w:val="0B0C0C"/>
          <w:sz w:val="20"/>
          <w:szCs w:val="20"/>
          <w:lang w:eastAsia="en-GB"/>
        </w:rPr>
        <w:t>You may have to pay for extra costs like meals, nappies or trips.</w:t>
      </w:r>
    </w:p>
    <w:p w:rsidR="007E5424" w:rsidRPr="007E5424" w:rsidRDefault="007E5424" w:rsidP="005860E0">
      <w:pPr>
        <w:rPr>
          <w:rFonts w:ascii="Century Gothic" w:hAnsi="Century Gothic"/>
          <w:b/>
          <w:sz w:val="20"/>
          <w:szCs w:val="20"/>
        </w:rPr>
      </w:pPr>
      <w:r w:rsidRPr="007E5424">
        <w:rPr>
          <w:rFonts w:ascii="Century Gothic" w:hAnsi="Century Gothic"/>
          <w:b/>
          <w:sz w:val="20"/>
          <w:szCs w:val="20"/>
        </w:rPr>
        <w:t>30 HOUR FREE CHILDCARE CRITERIA 3-4 YEAR OLDS</w:t>
      </w:r>
    </w:p>
    <w:p w:rsidR="00EC5BB0" w:rsidRPr="00EC5BB0" w:rsidRDefault="00EC5BB0" w:rsidP="00EC5BB0">
      <w:pPr>
        <w:shd w:val="clear" w:color="auto" w:fill="FFFFFF"/>
        <w:spacing w:before="300" w:after="300" w:line="240" w:lineRule="auto"/>
        <w:rPr>
          <w:rFonts w:ascii="Century Gothic" w:eastAsia="Times New Roman" w:hAnsi="Century Gothic" w:cs="Arial"/>
          <w:color w:val="0B0C0C"/>
          <w:sz w:val="20"/>
          <w:szCs w:val="20"/>
          <w:lang w:eastAsia="en-GB"/>
        </w:rPr>
      </w:pPr>
      <w:r w:rsidRPr="00EC5BB0">
        <w:rPr>
          <w:rFonts w:ascii="Century Gothic" w:eastAsia="Times New Roman" w:hAnsi="Century Gothic" w:cs="Arial"/>
          <w:color w:val="0B0C0C"/>
          <w:sz w:val="20"/>
          <w:szCs w:val="20"/>
          <w:lang w:eastAsia="en-GB"/>
        </w:rPr>
        <w:t>You can usually get 30 hours free childcare if you (and your partner, if you have one) are:</w:t>
      </w:r>
    </w:p>
    <w:p w:rsidR="00EC5BB0" w:rsidRPr="00EC5BB0" w:rsidRDefault="00EC5BB0" w:rsidP="00EC5BB0">
      <w:pPr>
        <w:numPr>
          <w:ilvl w:val="0"/>
          <w:numId w:val="7"/>
        </w:numPr>
        <w:shd w:val="clear" w:color="auto" w:fill="FFFFFF"/>
        <w:spacing w:after="75" w:line="240" w:lineRule="auto"/>
        <w:ind w:left="300"/>
        <w:rPr>
          <w:rFonts w:ascii="Century Gothic" w:eastAsia="Times New Roman" w:hAnsi="Century Gothic" w:cs="Arial"/>
          <w:color w:val="0B0C0C"/>
          <w:sz w:val="20"/>
          <w:szCs w:val="20"/>
          <w:lang w:eastAsia="en-GB"/>
        </w:rPr>
      </w:pPr>
      <w:r w:rsidRPr="00EC5BB0">
        <w:rPr>
          <w:rFonts w:ascii="Century Gothic" w:eastAsia="Times New Roman" w:hAnsi="Century Gothic" w:cs="Arial"/>
          <w:color w:val="0B0C0C"/>
          <w:sz w:val="20"/>
          <w:szCs w:val="20"/>
          <w:lang w:eastAsia="en-GB"/>
        </w:rPr>
        <w:t>in work - or getting parental leave, sick leave or annual leave</w:t>
      </w:r>
    </w:p>
    <w:p w:rsidR="00EC5BB0" w:rsidRPr="00EC5BB0" w:rsidRDefault="00EC5BB0" w:rsidP="00EC5BB0">
      <w:pPr>
        <w:numPr>
          <w:ilvl w:val="0"/>
          <w:numId w:val="7"/>
        </w:numPr>
        <w:shd w:val="clear" w:color="auto" w:fill="FFFFFF"/>
        <w:spacing w:after="0" w:line="240" w:lineRule="auto"/>
        <w:ind w:left="300"/>
        <w:rPr>
          <w:rFonts w:ascii="Century Gothic" w:eastAsia="Times New Roman" w:hAnsi="Century Gothic" w:cs="Arial"/>
          <w:color w:val="0B0C0C"/>
          <w:sz w:val="20"/>
          <w:szCs w:val="20"/>
          <w:lang w:eastAsia="en-GB"/>
        </w:rPr>
      </w:pPr>
      <w:r w:rsidRPr="00EC5BB0">
        <w:rPr>
          <w:rFonts w:ascii="Century Gothic" w:eastAsia="Times New Roman" w:hAnsi="Century Gothic" w:cs="Arial"/>
          <w:color w:val="0B0C0C"/>
          <w:sz w:val="20"/>
          <w:szCs w:val="20"/>
          <w:lang w:eastAsia="en-GB"/>
        </w:rPr>
        <w:t>each earning at least the </w:t>
      </w:r>
      <w:hyperlink r:id="rId10" w:history="1">
        <w:r w:rsidRPr="00EC5BB0">
          <w:rPr>
            <w:rFonts w:ascii="Century Gothic" w:eastAsia="Times New Roman" w:hAnsi="Century Gothic" w:cs="Arial"/>
            <w:color w:val="4C2C92"/>
            <w:sz w:val="20"/>
            <w:szCs w:val="20"/>
            <w:u w:val="single"/>
            <w:bdr w:val="none" w:sz="0" w:space="0" w:color="auto" w:frame="1"/>
            <w:lang w:eastAsia="en-GB"/>
          </w:rPr>
          <w:t>National Minimum Wage or Living Wage</w:t>
        </w:r>
      </w:hyperlink>
      <w:r w:rsidRPr="00EC5BB0">
        <w:rPr>
          <w:rFonts w:ascii="Century Gothic" w:eastAsia="Times New Roman" w:hAnsi="Century Gothic" w:cs="Arial"/>
          <w:color w:val="0B0C0C"/>
          <w:sz w:val="20"/>
          <w:szCs w:val="20"/>
          <w:lang w:eastAsia="en-GB"/>
        </w:rPr>
        <w:t> for 16 hours a week - this is £125.28 if you’re over 25</w:t>
      </w:r>
    </w:p>
    <w:p w:rsidR="00EC5BB0" w:rsidRPr="00EC5BB0" w:rsidRDefault="00EC5BB0" w:rsidP="00EC5BB0">
      <w:pPr>
        <w:shd w:val="clear" w:color="auto" w:fill="FFFFFF"/>
        <w:spacing w:before="300" w:after="300" w:line="240" w:lineRule="auto"/>
        <w:rPr>
          <w:rFonts w:ascii="Century Gothic" w:eastAsia="Times New Roman" w:hAnsi="Century Gothic" w:cs="Arial"/>
          <w:color w:val="0B0C0C"/>
          <w:sz w:val="20"/>
          <w:szCs w:val="20"/>
          <w:lang w:eastAsia="en-GB"/>
        </w:rPr>
      </w:pPr>
      <w:r w:rsidRPr="00EC5BB0">
        <w:rPr>
          <w:rFonts w:ascii="Century Gothic" w:eastAsia="Times New Roman" w:hAnsi="Century Gothic" w:cs="Arial"/>
          <w:color w:val="0B0C0C"/>
          <w:sz w:val="20"/>
          <w:szCs w:val="20"/>
          <w:lang w:eastAsia="en-GB"/>
        </w:rPr>
        <w:t>This earnings limit does not apply if you’re self-employed and started your business less than 12 months ago.</w:t>
      </w:r>
    </w:p>
    <w:p w:rsidR="00EC5BB0" w:rsidRPr="00EC5BB0" w:rsidRDefault="00EC5BB0" w:rsidP="00EC5BB0">
      <w:pPr>
        <w:shd w:val="clear" w:color="auto" w:fill="FFFFFF"/>
        <w:spacing w:before="300" w:after="300" w:line="240" w:lineRule="auto"/>
        <w:rPr>
          <w:rFonts w:ascii="Century Gothic" w:eastAsia="Times New Roman" w:hAnsi="Century Gothic" w:cs="Arial"/>
          <w:color w:val="0B0C0C"/>
          <w:sz w:val="20"/>
          <w:szCs w:val="20"/>
          <w:lang w:eastAsia="en-GB"/>
        </w:rPr>
      </w:pPr>
      <w:r w:rsidRPr="00EC5BB0">
        <w:rPr>
          <w:rFonts w:ascii="Century Gothic" w:eastAsia="Times New Roman" w:hAnsi="Century Gothic" w:cs="Arial"/>
          <w:color w:val="0B0C0C"/>
          <w:sz w:val="20"/>
          <w:szCs w:val="20"/>
          <w:lang w:eastAsia="en-GB"/>
        </w:rPr>
        <w:t>You’re not eligible if:</w:t>
      </w:r>
    </w:p>
    <w:p w:rsidR="00EC5BB0" w:rsidRPr="00EC5BB0" w:rsidRDefault="00EC5BB0" w:rsidP="00ED7AD8">
      <w:pPr>
        <w:numPr>
          <w:ilvl w:val="0"/>
          <w:numId w:val="8"/>
        </w:numPr>
        <w:shd w:val="clear" w:color="auto" w:fill="FFFFFF"/>
        <w:spacing w:after="0" w:line="240" w:lineRule="auto"/>
        <w:ind w:left="300"/>
        <w:rPr>
          <w:rFonts w:ascii="Century Gothic" w:eastAsia="Times New Roman" w:hAnsi="Century Gothic" w:cs="Arial"/>
          <w:color w:val="0B0C0C"/>
          <w:sz w:val="20"/>
          <w:szCs w:val="20"/>
          <w:lang w:eastAsia="en-GB"/>
        </w:rPr>
      </w:pPr>
      <w:r w:rsidRPr="00EC5BB0">
        <w:rPr>
          <w:rFonts w:ascii="Century Gothic" w:eastAsia="Times New Roman" w:hAnsi="Century Gothic" w:cs="Arial"/>
          <w:color w:val="0B0C0C"/>
          <w:sz w:val="20"/>
          <w:szCs w:val="20"/>
          <w:lang w:eastAsia="en-GB"/>
        </w:rPr>
        <w:t>your child does not usually live with you</w:t>
      </w:r>
    </w:p>
    <w:p w:rsidR="00EC5BB0" w:rsidRPr="00EC5BB0" w:rsidRDefault="00EC5BB0" w:rsidP="00ED7AD8">
      <w:pPr>
        <w:numPr>
          <w:ilvl w:val="0"/>
          <w:numId w:val="8"/>
        </w:numPr>
        <w:shd w:val="clear" w:color="auto" w:fill="FFFFFF"/>
        <w:spacing w:after="0" w:line="240" w:lineRule="auto"/>
        <w:ind w:left="300"/>
        <w:rPr>
          <w:rFonts w:ascii="Century Gothic" w:eastAsia="Times New Roman" w:hAnsi="Century Gothic" w:cs="Arial"/>
          <w:color w:val="0B0C0C"/>
          <w:sz w:val="20"/>
          <w:szCs w:val="20"/>
          <w:lang w:eastAsia="en-GB"/>
        </w:rPr>
      </w:pPr>
      <w:r w:rsidRPr="00EC5BB0">
        <w:rPr>
          <w:rFonts w:ascii="Century Gothic" w:eastAsia="Times New Roman" w:hAnsi="Century Gothic" w:cs="Arial"/>
          <w:color w:val="0B0C0C"/>
          <w:sz w:val="20"/>
          <w:szCs w:val="20"/>
          <w:lang w:eastAsia="en-GB"/>
        </w:rPr>
        <w:t>the child is your foster child</w:t>
      </w:r>
    </w:p>
    <w:p w:rsidR="00EC5BB0" w:rsidRPr="00EC5BB0" w:rsidRDefault="00EC5BB0" w:rsidP="00ED7AD8">
      <w:pPr>
        <w:numPr>
          <w:ilvl w:val="0"/>
          <w:numId w:val="8"/>
        </w:numPr>
        <w:shd w:val="clear" w:color="auto" w:fill="FFFFFF"/>
        <w:spacing w:after="0" w:line="240" w:lineRule="auto"/>
        <w:ind w:left="300"/>
        <w:rPr>
          <w:rFonts w:ascii="Century Gothic" w:eastAsia="Times New Roman" w:hAnsi="Century Gothic" w:cs="Arial"/>
          <w:color w:val="0B0C0C"/>
          <w:sz w:val="20"/>
          <w:szCs w:val="20"/>
          <w:lang w:eastAsia="en-GB"/>
        </w:rPr>
      </w:pPr>
      <w:r w:rsidRPr="00EC5BB0">
        <w:rPr>
          <w:rFonts w:ascii="Century Gothic" w:eastAsia="Times New Roman" w:hAnsi="Century Gothic" w:cs="Arial"/>
          <w:color w:val="0B0C0C"/>
          <w:sz w:val="20"/>
          <w:szCs w:val="20"/>
          <w:lang w:eastAsia="en-GB"/>
        </w:rPr>
        <w:t>either you or your partner has a </w:t>
      </w:r>
      <w:hyperlink r:id="rId11" w:history="1">
        <w:r w:rsidRPr="00EC5BB0">
          <w:rPr>
            <w:rFonts w:ascii="Century Gothic" w:eastAsia="Times New Roman" w:hAnsi="Century Gothic" w:cs="Arial"/>
            <w:color w:val="4C2C92"/>
            <w:sz w:val="20"/>
            <w:szCs w:val="20"/>
            <w:u w:val="single"/>
            <w:bdr w:val="none" w:sz="0" w:space="0" w:color="auto" w:frame="1"/>
            <w:lang w:eastAsia="en-GB"/>
          </w:rPr>
          <w:t>taxable income</w:t>
        </w:r>
      </w:hyperlink>
      <w:r w:rsidRPr="00EC5BB0">
        <w:rPr>
          <w:rFonts w:ascii="Century Gothic" w:eastAsia="Times New Roman" w:hAnsi="Century Gothic" w:cs="Arial"/>
          <w:color w:val="0B0C0C"/>
          <w:sz w:val="20"/>
          <w:szCs w:val="20"/>
          <w:lang w:eastAsia="en-GB"/>
        </w:rPr>
        <w:t> over £100,000</w:t>
      </w:r>
    </w:p>
    <w:p w:rsidR="00EC5BB0" w:rsidRPr="00EC5BB0" w:rsidRDefault="00EC5BB0" w:rsidP="00ED7AD8">
      <w:pPr>
        <w:numPr>
          <w:ilvl w:val="0"/>
          <w:numId w:val="8"/>
        </w:numPr>
        <w:shd w:val="clear" w:color="auto" w:fill="FFFFFF"/>
        <w:spacing w:after="0" w:line="240" w:lineRule="auto"/>
        <w:ind w:left="300"/>
        <w:rPr>
          <w:rFonts w:ascii="Century Gothic" w:eastAsia="Times New Roman" w:hAnsi="Century Gothic" w:cs="Arial"/>
          <w:color w:val="0B0C0C"/>
          <w:sz w:val="20"/>
          <w:szCs w:val="20"/>
          <w:lang w:eastAsia="en-GB"/>
        </w:rPr>
      </w:pPr>
      <w:r w:rsidRPr="00EC5BB0">
        <w:rPr>
          <w:rFonts w:ascii="Century Gothic" w:eastAsia="Times New Roman" w:hAnsi="Century Gothic" w:cs="Arial"/>
          <w:color w:val="0B0C0C"/>
          <w:sz w:val="20"/>
          <w:szCs w:val="20"/>
          <w:lang w:eastAsia="en-GB"/>
        </w:rPr>
        <w:t>you’re from </w:t>
      </w:r>
      <w:hyperlink r:id="rId12" w:history="1">
        <w:r w:rsidRPr="00EC5BB0">
          <w:rPr>
            <w:rFonts w:ascii="Century Gothic" w:eastAsia="Times New Roman" w:hAnsi="Century Gothic" w:cs="Arial"/>
            <w:color w:val="4C2C92"/>
            <w:sz w:val="20"/>
            <w:szCs w:val="20"/>
            <w:u w:val="single"/>
            <w:bdr w:val="none" w:sz="0" w:space="0" w:color="auto" w:frame="1"/>
            <w:lang w:eastAsia="en-GB"/>
          </w:rPr>
          <w:t>outside the EEA</w:t>
        </w:r>
      </w:hyperlink>
      <w:r w:rsidRPr="00EC5BB0">
        <w:rPr>
          <w:rFonts w:ascii="Century Gothic" w:eastAsia="Times New Roman" w:hAnsi="Century Gothic" w:cs="Arial"/>
          <w:color w:val="0B0C0C"/>
          <w:sz w:val="20"/>
          <w:szCs w:val="20"/>
          <w:lang w:eastAsia="en-GB"/>
        </w:rPr>
        <w:t> and your UK residence card says you cannot access public funds</w:t>
      </w:r>
    </w:p>
    <w:p w:rsidR="00ED7AD8" w:rsidRDefault="00ED7AD8" w:rsidP="005860E0">
      <w:pPr>
        <w:shd w:val="clear" w:color="auto" w:fill="FFFFFF"/>
        <w:spacing w:line="240" w:lineRule="auto"/>
        <w:textAlignment w:val="baseline"/>
        <w:rPr>
          <w:rFonts w:ascii="Century Gothic" w:eastAsia="Times New Roman" w:hAnsi="Century Gothic" w:cs="Arial"/>
          <w:color w:val="0B0C0C"/>
          <w:sz w:val="20"/>
          <w:szCs w:val="20"/>
          <w:lang w:eastAsia="en-GB"/>
        </w:rPr>
      </w:pPr>
    </w:p>
    <w:p w:rsidR="005860E0" w:rsidRDefault="005860E0" w:rsidP="005860E0">
      <w:pPr>
        <w:shd w:val="clear" w:color="auto" w:fill="FFFFFF"/>
        <w:spacing w:line="240" w:lineRule="auto"/>
        <w:textAlignment w:val="baseline"/>
        <w:rPr>
          <w:rFonts w:ascii="Century Gothic" w:eastAsia="Times New Roman" w:hAnsi="Century Gothic" w:cs="Arial"/>
          <w:color w:val="0B0C0C"/>
          <w:sz w:val="20"/>
          <w:szCs w:val="20"/>
          <w:lang w:eastAsia="en-GB"/>
        </w:rPr>
      </w:pPr>
      <w:bookmarkStart w:id="0" w:name="_GoBack"/>
      <w:bookmarkEnd w:id="0"/>
      <w:r>
        <w:rPr>
          <w:rFonts w:ascii="Century Gothic" w:eastAsia="Times New Roman" w:hAnsi="Century Gothic" w:cs="Arial"/>
          <w:color w:val="0B0C0C"/>
          <w:sz w:val="20"/>
          <w:szCs w:val="20"/>
          <w:lang w:eastAsia="en-GB"/>
        </w:rPr>
        <w:t>Y</w:t>
      </w:r>
      <w:r w:rsidR="007E5424" w:rsidRPr="007E5424">
        <w:rPr>
          <w:rFonts w:ascii="Century Gothic" w:eastAsia="Times New Roman" w:hAnsi="Century Gothic" w:cs="Arial"/>
          <w:color w:val="0B0C0C"/>
          <w:sz w:val="20"/>
          <w:szCs w:val="20"/>
          <w:lang w:eastAsia="en-GB"/>
        </w:rPr>
        <w:t xml:space="preserve">ou can get 30 </w:t>
      </w:r>
      <w:proofErr w:type="gramStart"/>
      <w:r w:rsidR="007E5424" w:rsidRPr="007E5424">
        <w:rPr>
          <w:rFonts w:ascii="Century Gothic" w:eastAsia="Times New Roman" w:hAnsi="Century Gothic" w:cs="Arial"/>
          <w:color w:val="0B0C0C"/>
          <w:sz w:val="20"/>
          <w:szCs w:val="20"/>
          <w:lang w:eastAsia="en-GB"/>
        </w:rPr>
        <w:t>hours</w:t>
      </w:r>
      <w:proofErr w:type="gramEnd"/>
      <w:r w:rsidR="007E5424" w:rsidRPr="007E5424">
        <w:rPr>
          <w:rFonts w:ascii="Century Gothic" w:eastAsia="Times New Roman" w:hAnsi="Century Gothic" w:cs="Arial"/>
          <w:color w:val="0B0C0C"/>
          <w:sz w:val="20"/>
          <w:szCs w:val="20"/>
          <w:lang w:eastAsia="en-GB"/>
        </w:rPr>
        <w:t xml:space="preserve"> free childcare at the same time as claiming Universal Credit, tax credits or childcare vouchers.</w:t>
      </w:r>
    </w:p>
    <w:p w:rsidR="007E5424" w:rsidRPr="007E5424" w:rsidRDefault="007E5424" w:rsidP="005860E0">
      <w:pPr>
        <w:shd w:val="clear" w:color="auto" w:fill="FFFFFF"/>
        <w:spacing w:line="240" w:lineRule="auto"/>
        <w:textAlignment w:val="baseline"/>
        <w:rPr>
          <w:rFonts w:ascii="Century Gothic" w:eastAsia="Times New Roman" w:hAnsi="Century Gothic" w:cs="Arial"/>
          <w:color w:val="0B0C0C"/>
          <w:sz w:val="20"/>
          <w:szCs w:val="20"/>
          <w:lang w:eastAsia="en-GB"/>
        </w:rPr>
      </w:pPr>
      <w:r w:rsidRPr="007E5424">
        <w:rPr>
          <w:rFonts w:ascii="Century Gothic" w:eastAsia="Times New Roman" w:hAnsi="Century Gothic" w:cs="Arial"/>
          <w:b/>
          <w:bCs/>
          <w:color w:val="0B0C0C"/>
          <w:sz w:val="20"/>
          <w:szCs w:val="20"/>
          <w:lang w:eastAsia="en-GB"/>
        </w:rPr>
        <w:lastRenderedPageBreak/>
        <w:t>If you can’t work</w:t>
      </w:r>
      <w:r w:rsidR="005860E0">
        <w:rPr>
          <w:rFonts w:ascii="Century Gothic" w:eastAsia="Times New Roman" w:hAnsi="Century Gothic" w:cs="Arial"/>
          <w:b/>
          <w:bCs/>
          <w:color w:val="0B0C0C"/>
          <w:sz w:val="20"/>
          <w:szCs w:val="20"/>
          <w:lang w:eastAsia="en-GB"/>
        </w:rPr>
        <w:t xml:space="preserve"> </w:t>
      </w:r>
      <w:r w:rsidR="005860E0" w:rsidRPr="005860E0">
        <w:rPr>
          <w:rFonts w:ascii="Century Gothic" w:eastAsia="Times New Roman" w:hAnsi="Century Gothic" w:cs="Arial"/>
          <w:bCs/>
          <w:color w:val="0B0C0C"/>
          <w:sz w:val="20"/>
          <w:szCs w:val="20"/>
          <w:lang w:eastAsia="en-GB"/>
        </w:rPr>
        <w:t>y</w:t>
      </w:r>
      <w:r w:rsidRPr="007E5424">
        <w:rPr>
          <w:rFonts w:ascii="Century Gothic" w:eastAsia="Times New Roman" w:hAnsi="Century Gothic" w:cs="Arial"/>
          <w:color w:val="0B0C0C"/>
          <w:sz w:val="20"/>
          <w:szCs w:val="20"/>
          <w:lang w:eastAsia="en-GB"/>
        </w:rPr>
        <w:t>ou may still be eligible if your partner is working, and you get Incapacity Benefit, Severe Disablement Allowance, Carer’s Allowance or Employment and Support Allowance.</w:t>
      </w:r>
    </w:p>
    <w:p w:rsidR="007E5424" w:rsidRDefault="005860E0" w:rsidP="007E5424">
      <w:pPr>
        <w:rPr>
          <w:rFonts w:ascii="Century Gothic" w:hAnsi="Century Gothic"/>
          <w:sz w:val="20"/>
          <w:szCs w:val="20"/>
        </w:rPr>
      </w:pPr>
      <w:r>
        <w:rPr>
          <w:rFonts w:ascii="Century Gothic" w:hAnsi="Century Gothic"/>
          <w:sz w:val="20"/>
          <w:szCs w:val="20"/>
        </w:rPr>
        <w:t>To apply for the 30 hour code you must apply via the following website:</w:t>
      </w:r>
    </w:p>
    <w:p w:rsidR="005860E0" w:rsidRPr="004A7119" w:rsidRDefault="00ED7AD8" w:rsidP="001C3E31">
      <w:pPr>
        <w:rPr>
          <w:rFonts w:ascii="Century Gothic" w:hAnsi="Century Gothic"/>
          <w:b/>
          <w:sz w:val="16"/>
          <w:szCs w:val="16"/>
        </w:rPr>
      </w:pPr>
      <w:hyperlink r:id="rId13" w:history="1">
        <w:r w:rsidR="00E01FDB" w:rsidRPr="00911A23">
          <w:rPr>
            <w:rStyle w:val="Hyperlink"/>
            <w:rFonts w:ascii="Century Gothic" w:hAnsi="Century Gothic"/>
            <w:b/>
            <w:sz w:val="20"/>
            <w:szCs w:val="20"/>
          </w:rPr>
          <w:t>https://www.childcarechoices.gov.uk/</w:t>
        </w:r>
      </w:hyperlink>
      <w:r w:rsidR="00E01FDB">
        <w:rPr>
          <w:rFonts w:ascii="Century Gothic" w:hAnsi="Century Gothic"/>
          <w:b/>
          <w:sz w:val="20"/>
          <w:szCs w:val="20"/>
        </w:rPr>
        <w:tab/>
      </w:r>
      <w:r w:rsidR="00E01FDB">
        <w:rPr>
          <w:rFonts w:ascii="Century Gothic" w:hAnsi="Century Gothic"/>
          <w:b/>
          <w:sz w:val="20"/>
          <w:szCs w:val="20"/>
        </w:rPr>
        <w:tab/>
      </w:r>
      <w:r w:rsidR="00E01FDB">
        <w:rPr>
          <w:rFonts w:ascii="Century Gothic" w:hAnsi="Century Gothic"/>
          <w:b/>
          <w:sz w:val="20"/>
          <w:szCs w:val="20"/>
        </w:rPr>
        <w:tab/>
      </w:r>
      <w:r w:rsidR="004A7119">
        <w:rPr>
          <w:rFonts w:ascii="Century Gothic" w:hAnsi="Century Gothic"/>
          <w:b/>
          <w:sz w:val="20"/>
          <w:szCs w:val="20"/>
        </w:rPr>
        <w:tab/>
        <w:t xml:space="preserve">           </w:t>
      </w:r>
      <w:r w:rsidR="004A7119" w:rsidRPr="001C3E31">
        <w:rPr>
          <w:rFonts w:ascii="Century Gothic" w:hAnsi="Century Gothic"/>
          <w:sz w:val="16"/>
          <w:szCs w:val="16"/>
        </w:rPr>
        <w:t>(</w:t>
      </w:r>
      <w:r w:rsidR="001C3E31" w:rsidRPr="001C3E31">
        <w:rPr>
          <w:rFonts w:ascii="Century Gothic" w:hAnsi="Century Gothic"/>
          <w:sz w:val="16"/>
          <w:szCs w:val="16"/>
        </w:rPr>
        <w:t>Updated</w:t>
      </w:r>
      <w:r w:rsidR="001C3E31">
        <w:rPr>
          <w:rFonts w:ascii="Century Gothic" w:hAnsi="Century Gothic"/>
          <w:sz w:val="16"/>
          <w:szCs w:val="16"/>
        </w:rPr>
        <w:t xml:space="preserve"> </w:t>
      </w:r>
      <w:r w:rsidR="000E13F2">
        <w:rPr>
          <w:rFonts w:ascii="Century Gothic" w:hAnsi="Century Gothic"/>
          <w:sz w:val="16"/>
          <w:szCs w:val="16"/>
        </w:rPr>
        <w:t xml:space="preserve">June </w:t>
      </w:r>
      <w:r w:rsidR="00E01FDB" w:rsidRPr="001C3E31">
        <w:rPr>
          <w:rFonts w:ascii="Century Gothic" w:hAnsi="Century Gothic"/>
          <w:sz w:val="16"/>
          <w:szCs w:val="16"/>
        </w:rPr>
        <w:t>2018</w:t>
      </w:r>
      <w:r w:rsidR="004A7119" w:rsidRPr="001C3E31">
        <w:rPr>
          <w:rFonts w:ascii="Century Gothic" w:hAnsi="Century Gothic"/>
          <w:sz w:val="16"/>
          <w:szCs w:val="16"/>
        </w:rPr>
        <w:t>)</w:t>
      </w:r>
    </w:p>
    <w:sectPr w:rsidR="005860E0" w:rsidRPr="004A711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A2" w:rsidRDefault="00C710A2" w:rsidP="00C710A2">
      <w:pPr>
        <w:spacing w:after="0" w:line="240" w:lineRule="auto"/>
      </w:pPr>
      <w:r>
        <w:separator/>
      </w:r>
    </w:p>
  </w:endnote>
  <w:endnote w:type="continuationSeparator" w:id="0">
    <w:p w:rsidR="00C710A2" w:rsidRDefault="00C710A2" w:rsidP="00C7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A2" w:rsidRDefault="00C710A2" w:rsidP="00C710A2">
      <w:pPr>
        <w:spacing w:after="0" w:line="240" w:lineRule="auto"/>
      </w:pPr>
      <w:r>
        <w:separator/>
      </w:r>
    </w:p>
  </w:footnote>
  <w:footnote w:type="continuationSeparator" w:id="0">
    <w:p w:rsidR="00C710A2" w:rsidRDefault="00C710A2" w:rsidP="00C7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A95" w:rsidRDefault="00487A95" w:rsidP="00487A95">
    <w:pPr>
      <w:pStyle w:val="Header"/>
      <w:jc w:val="center"/>
    </w:pPr>
    <w:r>
      <w:rPr>
        <w:rFonts w:ascii="Century Gothic" w:hAnsi="Century Gothic"/>
        <w:b/>
        <w:noProof/>
        <w:sz w:val="28"/>
        <w:szCs w:val="28"/>
        <w:lang w:eastAsia="en-GB"/>
      </w:rPr>
      <w:drawing>
        <wp:inline distT="0" distB="0" distL="0" distR="0" wp14:anchorId="29668D98" wp14:editId="5E52DBEE">
          <wp:extent cx="1381125" cy="4596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845" cy="4691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27F"/>
    <w:multiLevelType w:val="multilevel"/>
    <w:tmpl w:val="D546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E69B6"/>
    <w:multiLevelType w:val="multilevel"/>
    <w:tmpl w:val="6D0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F746D"/>
    <w:multiLevelType w:val="multilevel"/>
    <w:tmpl w:val="A2C2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6C61BB"/>
    <w:multiLevelType w:val="multilevel"/>
    <w:tmpl w:val="1EE4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DD4A0B"/>
    <w:multiLevelType w:val="multilevel"/>
    <w:tmpl w:val="BCFA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1B066E"/>
    <w:multiLevelType w:val="multilevel"/>
    <w:tmpl w:val="BAC4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B2E0E"/>
    <w:multiLevelType w:val="multilevel"/>
    <w:tmpl w:val="F81E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802A04"/>
    <w:multiLevelType w:val="multilevel"/>
    <w:tmpl w:val="3EC0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316027"/>
    <w:multiLevelType w:val="multilevel"/>
    <w:tmpl w:val="1A0C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A3684C"/>
    <w:multiLevelType w:val="multilevel"/>
    <w:tmpl w:val="E528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8"/>
  </w:num>
  <w:num w:numId="4">
    <w:abstractNumId w:val="1"/>
  </w:num>
  <w:num w:numId="5">
    <w:abstractNumId w:val="3"/>
  </w:num>
  <w:num w:numId="6">
    <w:abstractNumId w:val="5"/>
  </w:num>
  <w:num w:numId="7">
    <w:abstractNumId w:val="9"/>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0C"/>
    <w:rsid w:val="000E13F2"/>
    <w:rsid w:val="000F34F8"/>
    <w:rsid w:val="001104CE"/>
    <w:rsid w:val="001C3E31"/>
    <w:rsid w:val="00284259"/>
    <w:rsid w:val="00447228"/>
    <w:rsid w:val="00460A66"/>
    <w:rsid w:val="004717EF"/>
    <w:rsid w:val="00487A95"/>
    <w:rsid w:val="00492BBD"/>
    <w:rsid w:val="004A7119"/>
    <w:rsid w:val="004C42E9"/>
    <w:rsid w:val="005860E0"/>
    <w:rsid w:val="006C5051"/>
    <w:rsid w:val="006E2C32"/>
    <w:rsid w:val="006E6FE6"/>
    <w:rsid w:val="006E7C66"/>
    <w:rsid w:val="00712516"/>
    <w:rsid w:val="00752D27"/>
    <w:rsid w:val="0077206E"/>
    <w:rsid w:val="007C7D6D"/>
    <w:rsid w:val="007E5424"/>
    <w:rsid w:val="007F3A82"/>
    <w:rsid w:val="008B28DB"/>
    <w:rsid w:val="008F240D"/>
    <w:rsid w:val="009064EC"/>
    <w:rsid w:val="009D1F5B"/>
    <w:rsid w:val="009E590F"/>
    <w:rsid w:val="009F79E4"/>
    <w:rsid w:val="00AB0CEE"/>
    <w:rsid w:val="00B95462"/>
    <w:rsid w:val="00BC3C84"/>
    <w:rsid w:val="00C710A2"/>
    <w:rsid w:val="00CF3246"/>
    <w:rsid w:val="00CF5C07"/>
    <w:rsid w:val="00DB6240"/>
    <w:rsid w:val="00E01FDB"/>
    <w:rsid w:val="00E570EE"/>
    <w:rsid w:val="00E623B8"/>
    <w:rsid w:val="00E6740C"/>
    <w:rsid w:val="00EC5BB0"/>
    <w:rsid w:val="00ED7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A6C1EB"/>
  <w15:docId w15:val="{2B69B673-503D-4D7D-BE2E-BA265F6E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E542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C66"/>
    <w:pPr>
      <w:ind w:left="720"/>
      <w:contextualSpacing/>
    </w:pPr>
  </w:style>
  <w:style w:type="paragraph" w:styleId="BalloonText">
    <w:name w:val="Balloon Text"/>
    <w:basedOn w:val="Normal"/>
    <w:link w:val="BalloonTextChar"/>
    <w:uiPriority w:val="99"/>
    <w:semiHidden/>
    <w:unhideWhenUsed/>
    <w:rsid w:val="0049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BBD"/>
    <w:rPr>
      <w:rFonts w:ascii="Tahoma" w:hAnsi="Tahoma" w:cs="Tahoma"/>
      <w:sz w:val="16"/>
      <w:szCs w:val="16"/>
    </w:rPr>
  </w:style>
  <w:style w:type="paragraph" w:styleId="NormalWeb">
    <w:name w:val="Normal (Web)"/>
    <w:basedOn w:val="Normal"/>
    <w:uiPriority w:val="99"/>
    <w:semiHidden/>
    <w:unhideWhenUsed/>
    <w:rsid w:val="006C50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C5051"/>
    <w:rPr>
      <w:b/>
      <w:bCs/>
    </w:rPr>
  </w:style>
  <w:style w:type="character" w:customStyle="1" w:styleId="Heading3Char">
    <w:name w:val="Heading 3 Char"/>
    <w:basedOn w:val="DefaultParagraphFont"/>
    <w:link w:val="Heading3"/>
    <w:uiPriority w:val="9"/>
    <w:rsid w:val="007E5424"/>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7E5424"/>
    <w:rPr>
      <w:color w:val="0000FF"/>
      <w:u w:val="single"/>
    </w:rPr>
  </w:style>
  <w:style w:type="paragraph" w:styleId="Header">
    <w:name w:val="header"/>
    <w:basedOn w:val="Normal"/>
    <w:link w:val="HeaderChar"/>
    <w:uiPriority w:val="99"/>
    <w:unhideWhenUsed/>
    <w:rsid w:val="00C71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A2"/>
  </w:style>
  <w:style w:type="paragraph" w:styleId="Footer">
    <w:name w:val="footer"/>
    <w:basedOn w:val="Normal"/>
    <w:link w:val="FooterChar"/>
    <w:uiPriority w:val="99"/>
    <w:unhideWhenUsed/>
    <w:rsid w:val="00C71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1091">
      <w:bodyDiv w:val="1"/>
      <w:marLeft w:val="0"/>
      <w:marRight w:val="0"/>
      <w:marTop w:val="0"/>
      <w:marBottom w:val="0"/>
      <w:divBdr>
        <w:top w:val="none" w:sz="0" w:space="0" w:color="auto"/>
        <w:left w:val="none" w:sz="0" w:space="0" w:color="auto"/>
        <w:bottom w:val="none" w:sz="0" w:space="0" w:color="auto"/>
        <w:right w:val="none" w:sz="0" w:space="0" w:color="auto"/>
      </w:divBdr>
    </w:div>
    <w:div w:id="374434088">
      <w:bodyDiv w:val="1"/>
      <w:marLeft w:val="0"/>
      <w:marRight w:val="0"/>
      <w:marTop w:val="0"/>
      <w:marBottom w:val="0"/>
      <w:divBdr>
        <w:top w:val="none" w:sz="0" w:space="0" w:color="auto"/>
        <w:left w:val="none" w:sz="0" w:space="0" w:color="auto"/>
        <w:bottom w:val="none" w:sz="0" w:space="0" w:color="auto"/>
        <w:right w:val="none" w:sz="0" w:space="0" w:color="auto"/>
      </w:divBdr>
    </w:div>
    <w:div w:id="1199733374">
      <w:bodyDiv w:val="1"/>
      <w:marLeft w:val="0"/>
      <w:marRight w:val="0"/>
      <w:marTop w:val="0"/>
      <w:marBottom w:val="0"/>
      <w:divBdr>
        <w:top w:val="none" w:sz="0" w:space="0" w:color="auto"/>
        <w:left w:val="none" w:sz="0" w:space="0" w:color="auto"/>
        <w:bottom w:val="none" w:sz="0" w:space="0" w:color="auto"/>
        <w:right w:val="none" w:sz="0" w:space="0" w:color="auto"/>
      </w:divBdr>
    </w:div>
    <w:div w:id="1266228930">
      <w:bodyDiv w:val="1"/>
      <w:marLeft w:val="0"/>
      <w:marRight w:val="0"/>
      <w:marTop w:val="0"/>
      <w:marBottom w:val="0"/>
      <w:divBdr>
        <w:top w:val="none" w:sz="0" w:space="0" w:color="auto"/>
        <w:left w:val="none" w:sz="0" w:space="0" w:color="auto"/>
        <w:bottom w:val="none" w:sz="0" w:space="0" w:color="auto"/>
        <w:right w:val="none" w:sz="0" w:space="0" w:color="auto"/>
      </w:divBdr>
    </w:div>
    <w:div w:id="1294483669">
      <w:bodyDiv w:val="1"/>
      <w:marLeft w:val="0"/>
      <w:marRight w:val="0"/>
      <w:marTop w:val="0"/>
      <w:marBottom w:val="0"/>
      <w:divBdr>
        <w:top w:val="none" w:sz="0" w:space="0" w:color="auto"/>
        <w:left w:val="none" w:sz="0" w:space="0" w:color="auto"/>
        <w:bottom w:val="none" w:sz="0" w:space="0" w:color="auto"/>
        <w:right w:val="none" w:sz="0" w:space="0" w:color="auto"/>
      </w:divBdr>
    </w:div>
    <w:div w:id="1692757349">
      <w:bodyDiv w:val="1"/>
      <w:marLeft w:val="0"/>
      <w:marRight w:val="0"/>
      <w:marTop w:val="0"/>
      <w:marBottom w:val="0"/>
      <w:divBdr>
        <w:top w:val="none" w:sz="0" w:space="0" w:color="auto"/>
        <w:left w:val="none" w:sz="0" w:space="0" w:color="auto"/>
        <w:bottom w:val="none" w:sz="0" w:space="0" w:color="auto"/>
        <w:right w:val="none" w:sz="0" w:space="0" w:color="auto"/>
      </w:divBdr>
      <w:divsChild>
        <w:div w:id="1099908497">
          <w:marLeft w:val="0"/>
          <w:marRight w:val="0"/>
          <w:marTop w:val="480"/>
          <w:marBottom w:val="480"/>
          <w:divBdr>
            <w:top w:val="none" w:sz="0" w:space="0" w:color="auto"/>
            <w:left w:val="single" w:sz="48" w:space="12" w:color="DEE0E2"/>
            <w:bottom w:val="none" w:sz="0" w:space="0" w:color="auto"/>
            <w:right w:val="none" w:sz="0" w:space="0" w:color="auto"/>
          </w:divBdr>
        </w:div>
      </w:divsChild>
    </w:div>
    <w:div w:id="1821263535">
      <w:bodyDiv w:val="1"/>
      <w:marLeft w:val="0"/>
      <w:marRight w:val="0"/>
      <w:marTop w:val="0"/>
      <w:marBottom w:val="0"/>
      <w:divBdr>
        <w:top w:val="none" w:sz="0" w:space="0" w:color="auto"/>
        <w:left w:val="none" w:sz="0" w:space="0" w:color="auto"/>
        <w:bottom w:val="none" w:sz="0" w:space="0" w:color="auto"/>
        <w:right w:val="none" w:sz="0" w:space="0" w:color="auto"/>
      </w:divBdr>
    </w:div>
    <w:div w:id="1881743840">
      <w:bodyDiv w:val="1"/>
      <w:marLeft w:val="0"/>
      <w:marRight w:val="0"/>
      <w:marTop w:val="0"/>
      <w:marBottom w:val="0"/>
      <w:divBdr>
        <w:top w:val="none" w:sz="0" w:space="0" w:color="auto"/>
        <w:left w:val="none" w:sz="0" w:space="0" w:color="auto"/>
        <w:bottom w:val="none" w:sz="0" w:space="0" w:color="auto"/>
        <w:right w:val="none" w:sz="0" w:space="0" w:color="auto"/>
      </w:divBdr>
    </w:div>
    <w:div w:id="214604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ildren-with-special-educational-needs" TargetMode="External"/><Relationship Id="rId13" Type="http://schemas.openxmlformats.org/officeDocument/2006/relationships/hyperlink" Target="https://www.childcarechoice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eu-ee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income-ta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national-minimum-wage-rates" TargetMode="External"/><Relationship Id="rId4" Type="http://schemas.openxmlformats.org/officeDocument/2006/relationships/settings" Target="settings.xml"/><Relationship Id="rId9" Type="http://schemas.openxmlformats.org/officeDocument/2006/relationships/hyperlink" Target="https://www.gov.uk/disability-living-allowance-childr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390D7-74F8-4A68-B910-9F9C92A6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Jones</dc:creator>
  <cp:lastModifiedBy>Hardeep Jandu</cp:lastModifiedBy>
  <cp:revision>3</cp:revision>
  <cp:lastPrinted>2018-06-05T11:26:00Z</cp:lastPrinted>
  <dcterms:created xsi:type="dcterms:W3CDTF">2020-06-15T10:00:00Z</dcterms:created>
  <dcterms:modified xsi:type="dcterms:W3CDTF">2020-06-15T10:50:00Z</dcterms:modified>
</cp:coreProperties>
</file>